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062C4" w14:textId="29600190" w:rsidR="00D87D1B" w:rsidRDefault="00A361E0" w:rsidP="00344CFC">
      <w:r>
        <w:rPr>
          <w:noProof/>
          <w:lang w:val="en-AU" w:eastAsia="en-AU"/>
        </w:rPr>
        <w:drawing>
          <wp:anchor distT="0" distB="0" distL="114300" distR="114300" simplePos="0" relativeHeight="251639808" behindDoc="0" locked="0" layoutInCell="1" allowOverlap="1" wp14:anchorId="0EDCF15A" wp14:editId="6EE65DB0">
            <wp:simplePos x="0" y="0"/>
            <wp:positionH relativeFrom="margin">
              <wp:posOffset>3774440</wp:posOffset>
            </wp:positionH>
            <wp:positionV relativeFrom="margin">
              <wp:posOffset>-445801</wp:posOffset>
            </wp:positionV>
            <wp:extent cx="2374900" cy="18161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king-03.png"/>
                    <pic:cNvPicPr/>
                  </pic:nvPicPr>
                  <pic:blipFill>
                    <a:blip r:embed="rId8">
                      <a:extLst>
                        <a:ext uri="{28A0092B-C50C-407E-A947-70E740481C1C}">
                          <a14:useLocalDpi xmlns:a14="http://schemas.microsoft.com/office/drawing/2010/main" val="0"/>
                        </a:ext>
                      </a:extLst>
                    </a:blip>
                    <a:stretch>
                      <a:fillRect/>
                    </a:stretch>
                  </pic:blipFill>
                  <pic:spPr>
                    <a:xfrm>
                      <a:off x="0" y="0"/>
                      <a:ext cx="2374900" cy="1816100"/>
                    </a:xfrm>
                    <a:prstGeom prst="rect">
                      <a:avLst/>
                    </a:prstGeom>
                  </pic:spPr>
                </pic:pic>
              </a:graphicData>
            </a:graphic>
            <wp14:sizeRelH relativeFrom="page">
              <wp14:pctWidth>0</wp14:pctWidth>
            </wp14:sizeRelH>
            <wp14:sizeRelV relativeFrom="page">
              <wp14:pctHeight>0</wp14:pctHeight>
            </wp14:sizeRelV>
          </wp:anchor>
        </w:drawing>
      </w:r>
      <w:r w:rsidR="00FE1C7D">
        <w:rPr>
          <w:noProof/>
          <w:lang w:val="en-AU" w:eastAsia="en-AU"/>
        </w:rPr>
        <mc:AlternateContent>
          <mc:Choice Requires="wps">
            <w:drawing>
              <wp:anchor distT="0" distB="0" distL="114300" distR="114300" simplePos="0" relativeHeight="251634004" behindDoc="0" locked="0" layoutInCell="1" allowOverlap="1" wp14:anchorId="71397A57" wp14:editId="16A52852">
                <wp:simplePos x="0" y="0"/>
                <wp:positionH relativeFrom="column">
                  <wp:posOffset>863074</wp:posOffset>
                </wp:positionH>
                <wp:positionV relativeFrom="page">
                  <wp:posOffset>-2333284</wp:posOffset>
                </wp:positionV>
                <wp:extent cx="3342005" cy="10577195"/>
                <wp:effectExtent l="116205" t="2487295" r="114300" b="2489200"/>
                <wp:wrapNone/>
                <wp:docPr id="28" name="Rectangle 28"/>
                <wp:cNvGraphicFramePr/>
                <a:graphic xmlns:a="http://schemas.openxmlformats.org/drawingml/2006/main">
                  <a:graphicData uri="http://schemas.microsoft.com/office/word/2010/wordprocessingShape">
                    <wps:wsp>
                      <wps:cNvSpPr/>
                      <wps:spPr>
                        <a:xfrm rot="3542623">
                          <a:off x="0" y="0"/>
                          <a:ext cx="3342005" cy="105771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1CB1F" id="Rectangle 28" o:spid="_x0000_s1026" style="position:absolute;margin-left:67.95pt;margin-top:-183.7pt;width:263.15pt;height:832.85pt;rotation:3869489fd;z-index:2516340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" fillcolor="white [3212]" stroked="f" strokeweight="1pt">
                <w10:wrap anchory="page"/>
              </v:rect>
            </w:pict>
          </mc:Fallback>
        </mc:AlternateContent>
      </w:r>
    </w:p>
    <w:p w14:paraId="553CEC73" w14:textId="77777777" w:rsidR="004F2904" w:rsidRDefault="004F2904" w:rsidP="00344CFC"/>
    <w:p w14:paraId="6A214AF6" w14:textId="77777777" w:rsidR="004F2904" w:rsidRDefault="004F2904" w:rsidP="00344CFC"/>
    <w:p w14:paraId="7DE1F797" w14:textId="77777777" w:rsidR="004F2904" w:rsidRDefault="004F2904" w:rsidP="00344CFC"/>
    <w:p w14:paraId="346FF467" w14:textId="77777777" w:rsidR="004F2904" w:rsidRDefault="004F2904" w:rsidP="00344CFC"/>
    <w:p w14:paraId="05777793" w14:textId="77777777" w:rsidR="004F2904" w:rsidRDefault="004F2904" w:rsidP="00344CFC"/>
    <w:p w14:paraId="675CCFE5" w14:textId="77777777" w:rsidR="004F2904" w:rsidRDefault="004F2904" w:rsidP="00344CFC"/>
    <w:p w14:paraId="1ED30A90" w14:textId="77777777" w:rsidR="004F2904" w:rsidRDefault="004F2904" w:rsidP="00344CFC"/>
    <w:p w14:paraId="09EF4600" w14:textId="77777777" w:rsidR="004F2904" w:rsidRDefault="004F2904" w:rsidP="00344CFC"/>
    <w:p w14:paraId="7F58914C" w14:textId="23802ACD" w:rsidR="004F2904" w:rsidRDefault="004F2904" w:rsidP="00344CFC">
      <w:r>
        <w:rPr>
          <w:noProof/>
          <w:lang w:val="en-AU" w:eastAsia="en-AU"/>
        </w:rPr>
        <w:drawing>
          <wp:anchor distT="0" distB="0" distL="114300" distR="114300" simplePos="0" relativeHeight="251641856" behindDoc="0" locked="0" layoutInCell="1" allowOverlap="1" wp14:anchorId="7D631AED" wp14:editId="20FEC61E">
            <wp:simplePos x="0" y="0"/>
            <wp:positionH relativeFrom="page">
              <wp:posOffset>4858438</wp:posOffset>
            </wp:positionH>
            <wp:positionV relativeFrom="page">
              <wp:posOffset>4060616</wp:posOffset>
            </wp:positionV>
            <wp:extent cx="1921510" cy="18180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king-03.png"/>
                    <pic:cNvPicPr/>
                  </pic:nvPicPr>
                  <pic:blipFill>
                    <a:blip r:embed="rId9">
                      <a:extLst>
                        <a:ext uri="{28A0092B-C50C-407E-A947-70E740481C1C}">
                          <a14:useLocalDpi xmlns:a14="http://schemas.microsoft.com/office/drawing/2010/main" val="0"/>
                        </a:ext>
                      </a:extLst>
                    </a:blip>
                    <a:stretch>
                      <a:fillRect/>
                    </a:stretch>
                  </pic:blipFill>
                  <pic:spPr>
                    <a:xfrm>
                      <a:off x="0" y="0"/>
                      <a:ext cx="1921510" cy="1818055"/>
                    </a:xfrm>
                    <a:prstGeom prst="rect">
                      <a:avLst/>
                    </a:prstGeom>
                  </pic:spPr>
                </pic:pic>
              </a:graphicData>
            </a:graphic>
            <wp14:sizeRelH relativeFrom="page">
              <wp14:pctWidth>0</wp14:pctWidth>
            </wp14:sizeRelH>
            <wp14:sizeRelV relativeFrom="page">
              <wp14:pctHeight>0</wp14:pctHeight>
            </wp14:sizeRelV>
          </wp:anchor>
        </w:drawing>
      </w:r>
    </w:p>
    <w:p w14:paraId="21D1FBFB" w14:textId="194DB16D" w:rsidR="004F2904" w:rsidRDefault="004F2904" w:rsidP="00344CFC"/>
    <w:p w14:paraId="51EF74B9" w14:textId="3C17292A" w:rsidR="004F2904" w:rsidRDefault="004F2904" w:rsidP="00344CFC"/>
    <w:p w14:paraId="2A3B2267" w14:textId="41860E1A" w:rsidR="004F2904" w:rsidRDefault="004F2904" w:rsidP="00344CFC"/>
    <w:p w14:paraId="51120251" w14:textId="1FB8381C" w:rsidR="004F2904" w:rsidRDefault="004F2904" w:rsidP="00344CFC"/>
    <w:p w14:paraId="1C9AF7BE" w14:textId="76CE2CB1" w:rsidR="004F2904" w:rsidRDefault="004F2904" w:rsidP="00344CFC"/>
    <w:p w14:paraId="40D41AEF" w14:textId="2B7CB1A0" w:rsidR="004F2904" w:rsidRDefault="004F2904" w:rsidP="00344CFC"/>
    <w:p w14:paraId="1854AB1F" w14:textId="69B722C3" w:rsidR="004F2904" w:rsidRDefault="00216FE0" w:rsidP="00344CFC">
      <w:r>
        <w:rPr>
          <w:noProof/>
        </w:rPr>
        <mc:AlternateContent>
          <mc:Choice Requires="wps">
            <w:drawing>
              <wp:anchor distT="0" distB="0" distL="114300" distR="114300" simplePos="0" relativeHeight="251659264" behindDoc="0" locked="0" layoutInCell="1" allowOverlap="1" wp14:anchorId="52BDD650" wp14:editId="3C351072">
                <wp:simplePos x="0" y="0"/>
                <wp:positionH relativeFrom="column">
                  <wp:posOffset>28503</wp:posOffset>
                </wp:positionH>
                <wp:positionV relativeFrom="paragraph">
                  <wp:posOffset>241228</wp:posOffset>
                </wp:positionV>
                <wp:extent cx="5843905" cy="88442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5843905" cy="884420"/>
                        </a:xfrm>
                        <a:prstGeom prst="rect">
                          <a:avLst/>
                        </a:prstGeom>
                        <a:solidFill>
                          <a:schemeClr val="lt1"/>
                        </a:solidFill>
                        <a:ln w="6350">
                          <a:noFill/>
                        </a:ln>
                      </wps:spPr>
                      <wps:txbx>
                        <w:txbxContent>
                          <w:p w14:paraId="529E0D1C" w14:textId="290D6320" w:rsidR="00D4668D" w:rsidRPr="00D4668D" w:rsidRDefault="00D4668D" w:rsidP="00D4668D">
                            <w:pPr>
                              <w:jc w:val="center"/>
                              <w:rPr>
                                <w:b/>
                                <w:color w:val="0B419B"/>
                                <w:sz w:val="48"/>
                                <w:szCs w:val="48"/>
                              </w:rPr>
                            </w:pPr>
                            <w:r w:rsidRPr="00D4668D">
                              <w:rPr>
                                <w:b/>
                                <w:color w:val="0B419B"/>
                                <w:sz w:val="48"/>
                                <w:szCs w:val="48"/>
                              </w:rPr>
                              <w:t xml:space="preserve">OHS in the </w:t>
                            </w:r>
                            <w:r w:rsidR="00181EDD">
                              <w:rPr>
                                <w:b/>
                                <w:color w:val="0B419B"/>
                                <w:sz w:val="48"/>
                                <w:szCs w:val="48"/>
                              </w:rPr>
                              <w:t>D</w:t>
                            </w:r>
                            <w:r w:rsidRPr="00D4668D">
                              <w:rPr>
                                <w:b/>
                                <w:color w:val="0B419B"/>
                                <w:sz w:val="48"/>
                                <w:szCs w:val="48"/>
                              </w:rPr>
                              <w:t xml:space="preserve">esign </w:t>
                            </w:r>
                            <w:r w:rsidR="00181EDD">
                              <w:rPr>
                                <w:b/>
                                <w:color w:val="0B419B"/>
                                <w:sz w:val="48"/>
                                <w:szCs w:val="48"/>
                              </w:rPr>
                              <w:t>P</w:t>
                            </w:r>
                            <w:r w:rsidRPr="00D4668D">
                              <w:rPr>
                                <w:b/>
                                <w:color w:val="0B419B"/>
                                <w:sz w:val="48"/>
                                <w:szCs w:val="48"/>
                              </w:rPr>
                              <w:t>rocess</w:t>
                            </w:r>
                            <w:r>
                              <w:rPr>
                                <w:b/>
                                <w:color w:val="0B419B"/>
                                <w:sz w:val="48"/>
                                <w:szCs w:val="48"/>
                              </w:rPr>
                              <w:t>:</w:t>
                            </w:r>
                            <w:r w:rsidRPr="00D4668D">
                              <w:rPr>
                                <w:b/>
                                <w:color w:val="0B419B"/>
                                <w:sz w:val="48"/>
                                <w:szCs w:val="48"/>
                              </w:rPr>
                              <w:t xml:space="preserve"> A </w:t>
                            </w:r>
                            <w:r w:rsidR="00181EDD">
                              <w:rPr>
                                <w:b/>
                                <w:color w:val="0B419B"/>
                                <w:sz w:val="48"/>
                                <w:szCs w:val="48"/>
                              </w:rPr>
                              <w:t>T</w:t>
                            </w:r>
                            <w:r w:rsidRPr="00D4668D">
                              <w:rPr>
                                <w:b/>
                                <w:color w:val="0B419B"/>
                                <w:sz w:val="48"/>
                                <w:szCs w:val="48"/>
                              </w:rPr>
                              <w:t xml:space="preserve">ool for OHS </w:t>
                            </w:r>
                            <w:r w:rsidR="00181EDD">
                              <w:rPr>
                                <w:b/>
                                <w:color w:val="0B419B"/>
                                <w:sz w:val="48"/>
                                <w:szCs w:val="48"/>
                              </w:rPr>
                              <w:t>P</w:t>
                            </w:r>
                            <w:r w:rsidRPr="00D4668D">
                              <w:rPr>
                                <w:b/>
                                <w:color w:val="0B419B"/>
                                <w:sz w:val="48"/>
                                <w:szCs w:val="48"/>
                              </w:rPr>
                              <w:t>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DD650" id="_x0000_t202" coordsize="21600,21600" o:spt="202" path="m,l,21600r21600,l21600,xe">
                <v:stroke joinstyle="miter"/>
                <v:path gradientshapeok="t" o:connecttype="rect"/>
              </v:shapetype>
              <v:shape id="Text Box 1" o:spid="_x0000_s1026" type="#_x0000_t202" style="position:absolute;margin-left:2.25pt;margin-top:19pt;width:460.15pt;height:6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" fillcolor="white [3201]" stroked="f" strokeweight=".5pt">
                <v:textbox>
                  <w:txbxContent>
                    <w:p w14:paraId="529E0D1C" w14:textId="290D6320" w:rsidR="00D4668D" w:rsidRPr="00D4668D" w:rsidRDefault="00D4668D" w:rsidP="00D4668D">
                      <w:pPr>
                        <w:jc w:val="center"/>
                        <w:rPr>
                          <w:b/>
                          <w:color w:val="0B419B"/>
                          <w:sz w:val="48"/>
                          <w:szCs w:val="48"/>
                        </w:rPr>
                      </w:pPr>
                      <w:r w:rsidRPr="00D4668D">
                        <w:rPr>
                          <w:b/>
                          <w:color w:val="0B419B"/>
                          <w:sz w:val="48"/>
                          <w:szCs w:val="48"/>
                        </w:rPr>
                        <w:t xml:space="preserve">OHS in the </w:t>
                      </w:r>
                      <w:r w:rsidR="00181EDD">
                        <w:rPr>
                          <w:b/>
                          <w:color w:val="0B419B"/>
                          <w:sz w:val="48"/>
                          <w:szCs w:val="48"/>
                        </w:rPr>
                        <w:t>D</w:t>
                      </w:r>
                      <w:r w:rsidRPr="00D4668D">
                        <w:rPr>
                          <w:b/>
                          <w:color w:val="0B419B"/>
                          <w:sz w:val="48"/>
                          <w:szCs w:val="48"/>
                        </w:rPr>
                        <w:t xml:space="preserve">esign </w:t>
                      </w:r>
                      <w:r w:rsidR="00181EDD">
                        <w:rPr>
                          <w:b/>
                          <w:color w:val="0B419B"/>
                          <w:sz w:val="48"/>
                          <w:szCs w:val="48"/>
                        </w:rPr>
                        <w:t>P</w:t>
                      </w:r>
                      <w:r w:rsidRPr="00D4668D">
                        <w:rPr>
                          <w:b/>
                          <w:color w:val="0B419B"/>
                          <w:sz w:val="48"/>
                          <w:szCs w:val="48"/>
                        </w:rPr>
                        <w:t>rocess</w:t>
                      </w:r>
                      <w:r>
                        <w:rPr>
                          <w:b/>
                          <w:color w:val="0B419B"/>
                          <w:sz w:val="48"/>
                          <w:szCs w:val="48"/>
                        </w:rPr>
                        <w:t>:</w:t>
                      </w:r>
                      <w:r w:rsidRPr="00D4668D">
                        <w:rPr>
                          <w:b/>
                          <w:color w:val="0B419B"/>
                          <w:sz w:val="48"/>
                          <w:szCs w:val="48"/>
                        </w:rPr>
                        <w:t xml:space="preserve"> A </w:t>
                      </w:r>
                      <w:r w:rsidR="00181EDD">
                        <w:rPr>
                          <w:b/>
                          <w:color w:val="0B419B"/>
                          <w:sz w:val="48"/>
                          <w:szCs w:val="48"/>
                        </w:rPr>
                        <w:t>T</w:t>
                      </w:r>
                      <w:r w:rsidRPr="00D4668D">
                        <w:rPr>
                          <w:b/>
                          <w:color w:val="0B419B"/>
                          <w:sz w:val="48"/>
                          <w:szCs w:val="48"/>
                        </w:rPr>
                        <w:t xml:space="preserve">ool for OHS </w:t>
                      </w:r>
                      <w:r w:rsidR="00181EDD">
                        <w:rPr>
                          <w:b/>
                          <w:color w:val="0B419B"/>
                          <w:sz w:val="48"/>
                          <w:szCs w:val="48"/>
                        </w:rPr>
                        <w:t>P</w:t>
                      </w:r>
                      <w:r w:rsidRPr="00D4668D">
                        <w:rPr>
                          <w:b/>
                          <w:color w:val="0B419B"/>
                          <w:sz w:val="48"/>
                          <w:szCs w:val="48"/>
                        </w:rPr>
                        <w:t>rofessionals</w:t>
                      </w:r>
                    </w:p>
                  </w:txbxContent>
                </v:textbox>
              </v:shape>
            </w:pict>
          </mc:Fallback>
        </mc:AlternateContent>
      </w:r>
    </w:p>
    <w:p w14:paraId="5CDB04DF" w14:textId="383E6DDB" w:rsidR="004F2904" w:rsidRDefault="004F2904" w:rsidP="00344CFC"/>
    <w:p w14:paraId="7CFCB7E6" w14:textId="77777777" w:rsidR="00D4668D" w:rsidRDefault="00D4668D" w:rsidP="00344CFC"/>
    <w:p w14:paraId="171533F4" w14:textId="77777777" w:rsidR="00216FE0" w:rsidRDefault="00216FE0" w:rsidP="00344CFC"/>
    <w:p w14:paraId="5F680634" w14:textId="77777777" w:rsidR="00216FE0" w:rsidRDefault="00216FE0" w:rsidP="00344CFC"/>
    <w:p w14:paraId="40477CC4" w14:textId="192C9BF7" w:rsidR="004F2904" w:rsidRDefault="004F2904" w:rsidP="00344CFC">
      <w:r>
        <w:t xml:space="preserve">Citation should be  </w:t>
      </w:r>
    </w:p>
    <w:p w14:paraId="0D999C9F" w14:textId="377BDF87" w:rsidR="007C21E2" w:rsidRDefault="009034DF" w:rsidP="004F2904">
      <w:pPr>
        <w:ind w:left="720"/>
        <w:rPr>
          <w:sz w:val="20"/>
        </w:rPr>
      </w:pPr>
      <w:r w:rsidRPr="005F2C4E">
        <w:rPr>
          <w:noProof/>
          <w:lang w:val="en-AU" w:eastAsia="en-AU"/>
        </w:rPr>
        <mc:AlternateContent>
          <mc:Choice Requires="wps">
            <w:drawing>
              <wp:anchor distT="0" distB="0" distL="114300" distR="114300" simplePos="0" relativeHeight="251634688" behindDoc="0" locked="0" layoutInCell="1" allowOverlap="1" wp14:anchorId="5FA5F30A" wp14:editId="35B6E158">
                <wp:simplePos x="0" y="0"/>
                <wp:positionH relativeFrom="margin">
                  <wp:posOffset>307975</wp:posOffset>
                </wp:positionH>
                <wp:positionV relativeFrom="page">
                  <wp:posOffset>2578100</wp:posOffset>
                </wp:positionV>
                <wp:extent cx="3937000" cy="3678865"/>
                <wp:effectExtent l="0" t="0" r="0" b="0"/>
                <wp:wrapNone/>
                <wp:docPr id="3" name="Text Box 3"/>
                <wp:cNvGraphicFramePr/>
                <a:graphic xmlns:a="http://schemas.openxmlformats.org/drawingml/2006/main">
                  <a:graphicData uri="http://schemas.microsoft.com/office/word/2010/wordprocessingShape">
                    <wps:wsp>
                      <wps:cNvSpPr txBox="1"/>
                      <wps:spPr>
                        <a:xfrm>
                          <a:off x="0" y="0"/>
                          <a:ext cx="3937000" cy="3678865"/>
                        </a:xfrm>
                        <a:prstGeom prst="rect">
                          <a:avLst/>
                        </a:prstGeom>
                        <a:noFill/>
                        <a:ln w="6350">
                          <a:noFill/>
                        </a:ln>
                      </wps:spPr>
                      <wps:txbx>
                        <w:txbxContent>
                          <w:p w14:paraId="2DDF9E9F" w14:textId="3B4B17A5" w:rsidR="004F046C" w:rsidRPr="009034DF" w:rsidRDefault="0046653B" w:rsidP="00F97384">
                            <w:pPr>
                              <w:pStyle w:val="Title"/>
                              <w:rPr>
                                <w:b/>
                                <w:color w:val="0B419B"/>
                                <w:sz w:val="56"/>
                                <w:szCs w:val="56"/>
                              </w:rPr>
                            </w:pPr>
                            <w:r w:rsidRPr="00D4668D">
                              <w:rPr>
                                <w:b/>
                                <w:color w:val="0B419B"/>
                                <w:sz w:val="56"/>
                                <w:szCs w:val="56"/>
                              </w:rPr>
                              <w:t>Health a</w:t>
                            </w:r>
                            <w:r>
                              <w:rPr>
                                <w:b/>
                                <w:color w:val="0B419B"/>
                                <w:sz w:val="56"/>
                                <w:szCs w:val="56"/>
                              </w:rPr>
                              <w:t xml:space="preserve">nd Safety in Design </w:t>
                            </w:r>
                          </w:p>
                          <w:p w14:paraId="76D4FD6B" w14:textId="77777777" w:rsidR="004F046C" w:rsidRPr="00F941A0" w:rsidRDefault="004F046C" w:rsidP="00F941A0">
                            <w:pPr>
                              <w:pStyle w:val="Subtitle"/>
                            </w:pPr>
                            <w:r w:rsidRPr="00F941A0">
                              <w:t>Core Body of Knowledge for the</w:t>
                            </w:r>
                            <w:r w:rsidRPr="00F941A0">
                              <w:br/>
                              <w:t>Generalist OHS Professional</w:t>
                            </w:r>
                          </w:p>
                          <w:p w14:paraId="640AF2E5" w14:textId="77777777" w:rsidR="004F046C" w:rsidRDefault="004F046C" w:rsidP="00344CFC">
                            <w:pPr>
                              <w:pStyle w:val="NoSpacing"/>
                            </w:pPr>
                            <w:r w:rsidRPr="00F941A0">
                              <w:t>Second Edition, 2019</w:t>
                            </w:r>
                          </w:p>
                          <w:p w14:paraId="1315334E" w14:textId="77777777" w:rsidR="004F046C" w:rsidRDefault="004F046C" w:rsidP="00344CFC">
                            <w:pPr>
                              <w:pStyle w:val="NoSpacing"/>
                            </w:pPr>
                          </w:p>
                          <w:p w14:paraId="2F5DF155" w14:textId="77777777" w:rsidR="004F046C" w:rsidRDefault="004F046C" w:rsidP="00344CFC">
                            <w:pPr>
                              <w:pStyle w:val="NoSpacing"/>
                            </w:pPr>
                          </w:p>
                          <w:p w14:paraId="420013FC" w14:textId="77777777" w:rsidR="004F046C" w:rsidRDefault="004F046C" w:rsidP="00344CFC">
                            <w:pPr>
                              <w:pStyle w:val="NoSpacing"/>
                            </w:pPr>
                          </w:p>
                          <w:p w14:paraId="180B76AD" w14:textId="4CEC3B9D" w:rsidR="004F046C" w:rsidRPr="009034DF" w:rsidRDefault="004F046C" w:rsidP="00F97384">
                            <w:pPr>
                              <w:pStyle w:val="Title"/>
                              <w:rPr>
                                <w:sz w:val="36"/>
                                <w:szCs w:val="36"/>
                              </w:rPr>
                            </w:pPr>
                            <w:r w:rsidRPr="009034DF">
                              <w:rPr>
                                <w:sz w:val="36"/>
                                <w:szCs w:val="36"/>
                              </w:rPr>
                              <w:t>3</w:t>
                            </w:r>
                            <w:r w:rsidR="0046653B">
                              <w:rPr>
                                <w:sz w:val="36"/>
                                <w:szCs w:val="36"/>
                              </w:rPr>
                              <w:t>4</w:t>
                            </w:r>
                            <w:r>
                              <w:rPr>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5F30A" id="Text Box 3" o:spid="_x0000_s1027" type="#_x0000_t202" style="position:absolute;left:0;text-align:left;margin-left:24.25pt;margin-top:203pt;width:310pt;height:289.6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" filled="f" stroked="f" strokeweight=".5pt">
                <v:textbox>
                  <w:txbxContent>
                    <w:p w14:paraId="2DDF9E9F" w14:textId="3B4B17A5" w:rsidR="004F046C" w:rsidRPr="009034DF" w:rsidRDefault="0046653B" w:rsidP="00F97384">
                      <w:pPr>
                        <w:pStyle w:val="Title"/>
                        <w:rPr>
                          <w:b/>
                          <w:color w:val="0B419B"/>
                          <w:sz w:val="56"/>
                          <w:szCs w:val="56"/>
                        </w:rPr>
                      </w:pPr>
                      <w:r w:rsidRPr="00D4668D">
                        <w:rPr>
                          <w:b/>
                          <w:color w:val="0B419B"/>
                          <w:sz w:val="56"/>
                          <w:szCs w:val="56"/>
                        </w:rPr>
                        <w:t>Health a</w:t>
                      </w:r>
                      <w:r>
                        <w:rPr>
                          <w:b/>
                          <w:color w:val="0B419B"/>
                          <w:sz w:val="56"/>
                          <w:szCs w:val="56"/>
                        </w:rPr>
                        <w:t xml:space="preserve">nd Safety in Design </w:t>
                      </w:r>
                    </w:p>
                    <w:p w14:paraId="76D4FD6B" w14:textId="77777777" w:rsidR="004F046C" w:rsidRPr="00F941A0" w:rsidRDefault="004F046C" w:rsidP="00F941A0">
                      <w:pPr>
                        <w:pStyle w:val="Subtitle"/>
                      </w:pPr>
                      <w:r w:rsidRPr="00F941A0">
                        <w:t>Core Body of Knowledge for the</w:t>
                      </w:r>
                      <w:r w:rsidRPr="00F941A0">
                        <w:br/>
                        <w:t>Generalist OHS Professional</w:t>
                      </w:r>
                    </w:p>
                    <w:p w14:paraId="640AF2E5" w14:textId="77777777" w:rsidR="004F046C" w:rsidRDefault="004F046C" w:rsidP="00344CFC">
                      <w:pPr>
                        <w:pStyle w:val="NoSpacing"/>
                      </w:pPr>
                      <w:r w:rsidRPr="00F941A0">
                        <w:t>Second Edition, 2019</w:t>
                      </w:r>
                    </w:p>
                    <w:p w14:paraId="1315334E" w14:textId="77777777" w:rsidR="004F046C" w:rsidRDefault="004F046C" w:rsidP="00344CFC">
                      <w:pPr>
                        <w:pStyle w:val="NoSpacing"/>
                      </w:pPr>
                    </w:p>
                    <w:p w14:paraId="2F5DF155" w14:textId="77777777" w:rsidR="004F046C" w:rsidRDefault="004F046C" w:rsidP="00344CFC">
                      <w:pPr>
                        <w:pStyle w:val="NoSpacing"/>
                      </w:pPr>
                    </w:p>
                    <w:p w14:paraId="420013FC" w14:textId="77777777" w:rsidR="004F046C" w:rsidRDefault="004F046C" w:rsidP="00344CFC">
                      <w:pPr>
                        <w:pStyle w:val="NoSpacing"/>
                      </w:pPr>
                    </w:p>
                    <w:p w14:paraId="180B76AD" w14:textId="4CEC3B9D" w:rsidR="004F046C" w:rsidRPr="009034DF" w:rsidRDefault="004F046C" w:rsidP="00F97384">
                      <w:pPr>
                        <w:pStyle w:val="Title"/>
                        <w:rPr>
                          <w:sz w:val="36"/>
                          <w:szCs w:val="36"/>
                        </w:rPr>
                      </w:pPr>
                      <w:r w:rsidRPr="009034DF">
                        <w:rPr>
                          <w:sz w:val="36"/>
                          <w:szCs w:val="36"/>
                        </w:rPr>
                        <w:t>3</w:t>
                      </w:r>
                      <w:r w:rsidR="0046653B">
                        <w:rPr>
                          <w:sz w:val="36"/>
                          <w:szCs w:val="36"/>
                        </w:rPr>
                        <w:t>4</w:t>
                      </w:r>
                      <w:r>
                        <w:rPr>
                          <w:sz w:val="36"/>
                          <w:szCs w:val="36"/>
                        </w:rPr>
                        <w:t>.3</w:t>
                      </w:r>
                    </w:p>
                  </w:txbxContent>
                </v:textbox>
                <w10:wrap anchorx="margin" anchory="page"/>
              </v:shape>
            </w:pict>
          </mc:Fallback>
        </mc:AlternateContent>
      </w:r>
      <w:r w:rsidR="00F54A14">
        <w:rPr>
          <w:noProof/>
          <w:lang w:val="en-AU" w:eastAsia="en-AU"/>
        </w:rPr>
        <mc:AlternateContent>
          <mc:Choice Requires="wps">
            <w:drawing>
              <wp:anchor distT="0" distB="0" distL="114300" distR="114300" simplePos="0" relativeHeight="251633322" behindDoc="0" locked="0" layoutInCell="1" allowOverlap="1" wp14:anchorId="2F499CA4" wp14:editId="1B37C9DA">
                <wp:simplePos x="0" y="0"/>
                <wp:positionH relativeFrom="column">
                  <wp:posOffset>1430453</wp:posOffset>
                </wp:positionH>
                <wp:positionV relativeFrom="paragraph">
                  <wp:posOffset>6314936</wp:posOffset>
                </wp:positionV>
                <wp:extent cx="5215704" cy="3149754"/>
                <wp:effectExtent l="0" t="0" r="4445" b="0"/>
                <wp:wrapNone/>
                <wp:docPr id="27" name="Triangle 27"/>
                <wp:cNvGraphicFramePr/>
                <a:graphic xmlns:a="http://schemas.openxmlformats.org/drawingml/2006/main">
                  <a:graphicData uri="http://schemas.microsoft.com/office/word/2010/wordprocessingShape">
                    <wps:wsp>
                      <wps:cNvSpPr/>
                      <wps:spPr>
                        <a:xfrm flipH="1">
                          <a:off x="0" y="0"/>
                          <a:ext cx="5215704" cy="3149754"/>
                        </a:xfrm>
                        <a:prstGeom prst="triangle">
                          <a:avLst>
                            <a:gd name="adj" fmla="val 0"/>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074C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7" o:spid="_x0000_s1026" type="#_x0000_t5" style="position:absolute;margin-left:112.65pt;margin-top:497.25pt;width:410.7pt;height:248pt;flip:x;z-index:251633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" adj="0" fillcolor="white [3212]" stroked="f" strokeweight="1pt"/>
            </w:pict>
          </mc:Fallback>
        </mc:AlternateContent>
      </w:r>
      <w:bookmarkStart w:id="0" w:name="_Toc533147949"/>
      <w:r w:rsidR="00D4668D" w:rsidRPr="009A76AB">
        <w:rPr>
          <w:sz w:val="20"/>
        </w:rPr>
        <w:t xml:space="preserve">AIHS (Australian Institute of Health and Safety). (2019). </w:t>
      </w:r>
      <w:r w:rsidR="00D4668D">
        <w:rPr>
          <w:sz w:val="20"/>
        </w:rPr>
        <w:t>Health and Safety in Design</w:t>
      </w:r>
      <w:r w:rsidR="00D4668D" w:rsidRPr="009A76AB">
        <w:rPr>
          <w:sz w:val="20"/>
        </w:rPr>
        <w:t xml:space="preserve">. In </w:t>
      </w:r>
      <w:r w:rsidR="00D4668D" w:rsidRPr="009A76AB">
        <w:rPr>
          <w:i/>
          <w:sz w:val="20"/>
        </w:rPr>
        <w:t>The Core</w:t>
      </w:r>
      <w:r w:rsidR="00D4668D" w:rsidRPr="009A76AB">
        <w:rPr>
          <w:sz w:val="20"/>
        </w:rPr>
        <w:t xml:space="preserve"> </w:t>
      </w:r>
      <w:r w:rsidR="00D4668D" w:rsidRPr="009A76AB">
        <w:rPr>
          <w:i/>
          <w:color w:val="000000"/>
          <w:sz w:val="20"/>
        </w:rPr>
        <w:t>Body</w:t>
      </w:r>
      <w:r w:rsidR="00D4668D" w:rsidRPr="009A76AB">
        <w:rPr>
          <w:color w:val="000000"/>
          <w:sz w:val="20"/>
        </w:rPr>
        <w:t xml:space="preserve"> </w:t>
      </w:r>
      <w:r w:rsidR="00D4668D" w:rsidRPr="009A76AB">
        <w:rPr>
          <w:i/>
          <w:iCs/>
          <w:color w:val="000000"/>
          <w:sz w:val="20"/>
        </w:rPr>
        <w:t xml:space="preserve">of Knowledge for Generalist OHS Professionals. </w:t>
      </w:r>
      <w:r w:rsidR="00D4668D" w:rsidRPr="009A76AB">
        <w:rPr>
          <w:color w:val="000000"/>
          <w:sz w:val="20"/>
        </w:rPr>
        <w:t>Tullamarine, VIC</w:t>
      </w:r>
      <w:r w:rsidR="00D4668D" w:rsidRPr="009A76AB">
        <w:rPr>
          <w:sz w:val="20"/>
        </w:rPr>
        <w:t xml:space="preserve">: Australian Institute of Health </w:t>
      </w:r>
      <w:r w:rsidR="00D4668D">
        <w:rPr>
          <w:sz w:val="20"/>
        </w:rPr>
        <w:t>&amp;</w:t>
      </w:r>
      <w:r w:rsidR="00D4668D" w:rsidRPr="009A76AB">
        <w:rPr>
          <w:sz w:val="20"/>
        </w:rPr>
        <w:t xml:space="preserve"> Safety</w:t>
      </w:r>
      <w:r w:rsidR="007C21E2" w:rsidRPr="009A76AB">
        <w:rPr>
          <w:sz w:val="20"/>
        </w:rPr>
        <w:t>.</w:t>
      </w:r>
    </w:p>
    <w:p w14:paraId="12DAA4EF" w14:textId="12B387B1" w:rsidR="001B656D" w:rsidRDefault="001B656D" w:rsidP="001B656D">
      <w:pPr>
        <w:rPr>
          <w:sz w:val="20"/>
        </w:rPr>
      </w:pPr>
      <w:r>
        <w:rPr>
          <w:sz w:val="20"/>
        </w:rPr>
        <w:t xml:space="preserve">Access </w:t>
      </w:r>
      <w:r w:rsidRPr="001B656D">
        <w:rPr>
          <w:i/>
          <w:sz w:val="20"/>
        </w:rPr>
        <w:t xml:space="preserve">OHS </w:t>
      </w:r>
      <w:proofErr w:type="spellStart"/>
      <w:r w:rsidRPr="001B656D">
        <w:rPr>
          <w:i/>
          <w:sz w:val="20"/>
        </w:rPr>
        <w:t>BoK</w:t>
      </w:r>
      <w:proofErr w:type="spellEnd"/>
      <w:r>
        <w:rPr>
          <w:sz w:val="20"/>
        </w:rPr>
        <w:t xml:space="preserve"> </w:t>
      </w:r>
      <w:r w:rsidR="00D4668D">
        <w:rPr>
          <w:sz w:val="20"/>
        </w:rPr>
        <w:t xml:space="preserve">Health and Safety in Design </w:t>
      </w:r>
      <w:r>
        <w:rPr>
          <w:sz w:val="20"/>
        </w:rPr>
        <w:t xml:space="preserve">at </w:t>
      </w:r>
      <w:hyperlink r:id="rId10" w:history="1">
        <w:r w:rsidR="00D4668D" w:rsidRPr="0027258A">
          <w:rPr>
            <w:rStyle w:val="Hyperlink"/>
            <w:sz w:val="20"/>
          </w:rPr>
          <w:t>https://www.ohsbok.org.au/chapter-34-3-health-and-safety-in-design/</w:t>
        </w:r>
      </w:hyperlink>
      <w:r w:rsidR="00D4668D">
        <w:rPr>
          <w:sz w:val="20"/>
        </w:rPr>
        <w:t xml:space="preserve"> </w:t>
      </w:r>
    </w:p>
    <w:p w14:paraId="591A2B5E" w14:textId="566D70E7" w:rsidR="00342C07" w:rsidRDefault="00342C07" w:rsidP="00344CFC">
      <w:r>
        <w:br w:type="page"/>
      </w:r>
    </w:p>
    <w:p w14:paraId="6CE98F03" w14:textId="52C4C687" w:rsidR="00216FE0" w:rsidRPr="00484DE9" w:rsidRDefault="00216FE0" w:rsidP="00181EDD">
      <w:pPr>
        <w:pStyle w:val="Heading1"/>
        <w:ind w:left="0" w:firstLine="0"/>
        <w:jc w:val="center"/>
      </w:pPr>
      <w:bookmarkStart w:id="1" w:name="_Toc534813486"/>
      <w:bookmarkStart w:id="2" w:name="_Toc534813546"/>
      <w:bookmarkStart w:id="3" w:name="_Toc4421136"/>
      <w:bookmarkStart w:id="4" w:name="_Toc14607575"/>
      <w:bookmarkEnd w:id="0"/>
      <w:r w:rsidRPr="00484DE9">
        <w:lastRenderedPageBreak/>
        <w:t xml:space="preserve">OHS in the </w:t>
      </w:r>
      <w:r w:rsidR="00181EDD">
        <w:t>D</w:t>
      </w:r>
      <w:r w:rsidRPr="00484DE9">
        <w:t xml:space="preserve">esign </w:t>
      </w:r>
      <w:r w:rsidR="00181EDD">
        <w:t>P</w:t>
      </w:r>
      <w:r w:rsidRPr="00484DE9">
        <w:t xml:space="preserve">rocess – A </w:t>
      </w:r>
      <w:r w:rsidR="00181EDD">
        <w:t>T</w:t>
      </w:r>
      <w:r w:rsidRPr="00484DE9">
        <w:t xml:space="preserve">ool for OHS </w:t>
      </w:r>
      <w:r w:rsidR="00181EDD">
        <w:t>P</w:t>
      </w:r>
      <w:r w:rsidRPr="00484DE9">
        <w:t>rofessionals</w:t>
      </w:r>
      <w:bookmarkEnd w:id="1"/>
      <w:bookmarkEnd w:id="2"/>
      <w:bookmarkEnd w:id="3"/>
      <w:bookmarkEnd w:id="4"/>
    </w:p>
    <w:p w14:paraId="3C0F0CC7" w14:textId="77777777" w:rsidR="00181EDD" w:rsidRDefault="00181EDD" w:rsidP="00216FE0">
      <w:pPr>
        <w:spacing w:after="160" w:line="259" w:lineRule="auto"/>
        <w:rPr>
          <w:rFonts w:cs="Times New Roman"/>
          <w:szCs w:val="24"/>
        </w:rPr>
      </w:pPr>
    </w:p>
    <w:p w14:paraId="57206624" w14:textId="78B46837" w:rsidR="00216FE0" w:rsidRDefault="00216FE0" w:rsidP="00216FE0">
      <w:pPr>
        <w:spacing w:after="160" w:line="259" w:lineRule="auto"/>
        <w:rPr>
          <w:rFonts w:cs="Times New Roman"/>
          <w:szCs w:val="24"/>
        </w:rPr>
      </w:pPr>
      <w:r w:rsidRPr="00484DE9">
        <w:rPr>
          <w:rFonts w:cs="Times New Roman"/>
          <w:szCs w:val="24"/>
        </w:rPr>
        <w:t xml:space="preserve">These questions and responses were generated through workshop discussion by the </w:t>
      </w:r>
      <w:r>
        <w:rPr>
          <w:rFonts w:cs="Times New Roman"/>
          <w:szCs w:val="24"/>
        </w:rPr>
        <w:t>panel of expert advisors</w:t>
      </w:r>
      <w:r>
        <w:rPr>
          <w:rFonts w:cs="Times New Roman"/>
          <w:szCs w:val="24"/>
        </w:rPr>
        <w:t xml:space="preserve"> that supported the development of the </w:t>
      </w:r>
      <w:r w:rsidRPr="00216FE0">
        <w:rPr>
          <w:rFonts w:cs="Times New Roman"/>
          <w:i/>
          <w:szCs w:val="24"/>
        </w:rPr>
        <w:t xml:space="preserve">OHS </w:t>
      </w:r>
      <w:proofErr w:type="spellStart"/>
      <w:r w:rsidRPr="00216FE0">
        <w:rPr>
          <w:rFonts w:cs="Times New Roman"/>
          <w:i/>
          <w:szCs w:val="24"/>
        </w:rPr>
        <w:t>BoK</w:t>
      </w:r>
      <w:proofErr w:type="spellEnd"/>
      <w:r>
        <w:rPr>
          <w:rFonts w:cs="Times New Roman"/>
          <w:szCs w:val="24"/>
        </w:rPr>
        <w:t xml:space="preserve"> chapter 34.3 Health and Safety in Design. </w:t>
      </w:r>
      <w:r>
        <w:rPr>
          <w:rFonts w:cs="Times New Roman"/>
          <w:szCs w:val="24"/>
        </w:rPr>
        <w:t>Q</w:t>
      </w:r>
      <w:r w:rsidRPr="00484DE9">
        <w:rPr>
          <w:rFonts w:cs="Times New Roman"/>
          <w:szCs w:val="24"/>
        </w:rPr>
        <w:t xml:space="preserve">uestions and </w:t>
      </w:r>
      <w:r>
        <w:rPr>
          <w:rFonts w:cs="Times New Roman"/>
          <w:szCs w:val="24"/>
        </w:rPr>
        <w:t>matter</w:t>
      </w:r>
      <w:r w:rsidRPr="00484DE9">
        <w:rPr>
          <w:rFonts w:cs="Times New Roman"/>
          <w:szCs w:val="24"/>
        </w:rPr>
        <w:t xml:space="preserve">s </w:t>
      </w:r>
      <w:r>
        <w:rPr>
          <w:rFonts w:cs="Times New Roman"/>
          <w:szCs w:val="24"/>
        </w:rPr>
        <w:t>for consideration have been</w:t>
      </w:r>
      <w:r w:rsidRPr="00484DE9">
        <w:rPr>
          <w:rFonts w:cs="Times New Roman"/>
          <w:szCs w:val="24"/>
        </w:rPr>
        <w:t xml:space="preserve"> enhanced </w:t>
      </w:r>
      <w:r>
        <w:rPr>
          <w:rFonts w:cs="Times New Roman"/>
          <w:szCs w:val="24"/>
        </w:rPr>
        <w:t>through reference to Read (2015</w:t>
      </w:r>
      <w:r w:rsidRPr="00484DE9">
        <w:rPr>
          <w:rFonts w:cs="Times New Roman"/>
          <w:szCs w:val="24"/>
        </w:rPr>
        <w:t xml:space="preserve">) and </w:t>
      </w:r>
      <w:r>
        <w:rPr>
          <w:rFonts w:cs="Times New Roman"/>
          <w:szCs w:val="24"/>
        </w:rPr>
        <w:t xml:space="preserve">Plattner </w:t>
      </w:r>
      <w:r w:rsidRPr="00484DE9">
        <w:rPr>
          <w:rFonts w:cs="Times New Roman"/>
          <w:szCs w:val="24"/>
        </w:rPr>
        <w:t>(</w:t>
      </w:r>
      <w:r>
        <w:rPr>
          <w:rFonts w:cs="Times New Roman"/>
          <w:szCs w:val="24"/>
        </w:rPr>
        <w:t>2017</w:t>
      </w:r>
      <w:r w:rsidRPr="00484DE9">
        <w:rPr>
          <w:rFonts w:cs="Times New Roman"/>
          <w:szCs w:val="24"/>
        </w:rPr>
        <w:t xml:space="preserve">). </w:t>
      </w:r>
    </w:p>
    <w:p w14:paraId="20E7F50F" w14:textId="5A8215AF" w:rsidR="00216FE0" w:rsidRDefault="00216FE0" w:rsidP="00216FE0">
      <w:pPr>
        <w:spacing w:after="160" w:line="259" w:lineRule="auto"/>
        <w:rPr>
          <w:rFonts w:cs="Times New Roman"/>
          <w:szCs w:val="24"/>
        </w:rPr>
      </w:pPr>
    </w:p>
    <w:p w14:paraId="10FB5D41" w14:textId="02FA0BFA" w:rsidR="00216FE0" w:rsidRDefault="00216FE0" w:rsidP="00216FE0">
      <w:pPr>
        <w:spacing w:after="160" w:line="259" w:lineRule="auto"/>
        <w:rPr>
          <w:rFonts w:cs="Times New Roman"/>
          <w:szCs w:val="24"/>
        </w:rPr>
      </w:pPr>
      <w:r>
        <w:rPr>
          <w:rFonts w:cs="Times New Roman"/>
          <w:szCs w:val="24"/>
        </w:rPr>
        <w:t xml:space="preserve">Use of the checklist should be informed by knowledge of the </w:t>
      </w:r>
      <w:r w:rsidR="00181EDD">
        <w:rPr>
          <w:rFonts w:cs="Times New Roman"/>
          <w:szCs w:val="24"/>
        </w:rPr>
        <w:t xml:space="preserve">content of </w:t>
      </w:r>
      <w:r w:rsidR="00181EDD" w:rsidRPr="00216FE0">
        <w:rPr>
          <w:rFonts w:cs="Times New Roman"/>
          <w:i/>
          <w:szCs w:val="24"/>
        </w:rPr>
        <w:t xml:space="preserve">OHS </w:t>
      </w:r>
      <w:proofErr w:type="spellStart"/>
      <w:r w:rsidR="00181EDD" w:rsidRPr="00216FE0">
        <w:rPr>
          <w:rFonts w:cs="Times New Roman"/>
          <w:i/>
          <w:szCs w:val="24"/>
        </w:rPr>
        <w:t>BoK</w:t>
      </w:r>
      <w:proofErr w:type="spellEnd"/>
      <w:r w:rsidR="00181EDD">
        <w:rPr>
          <w:rFonts w:cs="Times New Roman"/>
          <w:szCs w:val="24"/>
        </w:rPr>
        <w:t xml:space="preserve"> chapter 34.3 Health and Safety in Design</w:t>
      </w:r>
      <w:r w:rsidR="00181EDD">
        <w:rPr>
          <w:rFonts w:cs="Times New Roman"/>
          <w:szCs w:val="24"/>
        </w:rPr>
        <w:t>.</w:t>
      </w:r>
    </w:p>
    <w:p w14:paraId="4DAA3343" w14:textId="499830F2" w:rsidR="00181EDD" w:rsidRDefault="00181EDD" w:rsidP="00216FE0">
      <w:pPr>
        <w:spacing w:after="160" w:line="259" w:lineRule="auto"/>
        <w:rPr>
          <w:rFonts w:cs="Times New Roman"/>
          <w:szCs w:val="24"/>
        </w:rPr>
      </w:pPr>
    </w:p>
    <w:p w14:paraId="6CF9225E" w14:textId="6E1AC813" w:rsidR="00181EDD" w:rsidRPr="00B545A5" w:rsidRDefault="00181EDD" w:rsidP="00216FE0">
      <w:pPr>
        <w:spacing w:after="160" w:line="259" w:lineRule="auto"/>
        <w:rPr>
          <w:rFonts w:cs="Times New Roman"/>
          <w:szCs w:val="22"/>
        </w:rPr>
      </w:pPr>
      <w:r w:rsidRPr="00B545A5">
        <w:rPr>
          <w:rFonts w:cs="Times New Roman"/>
          <w:szCs w:val="22"/>
        </w:rPr>
        <w:t>The checklist has been provide</w:t>
      </w:r>
      <w:r w:rsidR="00B545A5">
        <w:rPr>
          <w:rFonts w:cs="Times New Roman"/>
          <w:szCs w:val="22"/>
        </w:rPr>
        <w:t>d</w:t>
      </w:r>
      <w:r w:rsidRPr="00B545A5">
        <w:rPr>
          <w:rFonts w:cs="Times New Roman"/>
          <w:szCs w:val="22"/>
        </w:rPr>
        <w:t xml:space="preserve"> in MS Word format  to enable </w:t>
      </w:r>
      <w:proofErr w:type="spellStart"/>
      <w:r w:rsidRPr="00B545A5">
        <w:rPr>
          <w:rFonts w:cs="Times New Roman"/>
          <w:szCs w:val="22"/>
        </w:rPr>
        <w:t>customisation</w:t>
      </w:r>
      <w:proofErr w:type="spellEnd"/>
      <w:r w:rsidRPr="00B545A5">
        <w:rPr>
          <w:rFonts w:cs="Times New Roman"/>
          <w:szCs w:val="22"/>
        </w:rPr>
        <w:t xml:space="preserve"> to the user’s context including industry and </w:t>
      </w:r>
      <w:proofErr w:type="spellStart"/>
      <w:r w:rsidRPr="00B545A5">
        <w:rPr>
          <w:rFonts w:cs="Times New Roman"/>
          <w:szCs w:val="22"/>
        </w:rPr>
        <w:t>organisation</w:t>
      </w:r>
      <w:proofErr w:type="spellEnd"/>
      <w:r w:rsidRPr="00B545A5">
        <w:rPr>
          <w:rFonts w:cs="Times New Roman"/>
          <w:szCs w:val="22"/>
        </w:rPr>
        <w:t>. Where the checklist is modified, the source document should be acknowledged.</w:t>
      </w:r>
    </w:p>
    <w:p w14:paraId="128876C8" w14:textId="4D401B30" w:rsidR="00181EDD" w:rsidRPr="00181EDD" w:rsidRDefault="00181EDD" w:rsidP="00181EDD">
      <w:pPr>
        <w:spacing w:after="160" w:line="259" w:lineRule="auto"/>
        <w:ind w:left="720"/>
        <w:rPr>
          <w:rFonts w:cs="Times New Roman"/>
          <w:sz w:val="18"/>
          <w:szCs w:val="18"/>
        </w:rPr>
      </w:pPr>
      <w:r w:rsidRPr="00181EDD">
        <w:rPr>
          <w:sz w:val="18"/>
          <w:szCs w:val="18"/>
        </w:rPr>
        <w:t xml:space="preserve">AIHS (Australian Institute of Health and Safety). (2019). Health and Safety in Design. In </w:t>
      </w:r>
      <w:r w:rsidRPr="00181EDD">
        <w:rPr>
          <w:i/>
          <w:sz w:val="18"/>
          <w:szCs w:val="18"/>
        </w:rPr>
        <w:t>The Core</w:t>
      </w:r>
      <w:r w:rsidRPr="00181EDD">
        <w:rPr>
          <w:sz w:val="18"/>
          <w:szCs w:val="18"/>
        </w:rPr>
        <w:t xml:space="preserve"> </w:t>
      </w:r>
      <w:r w:rsidRPr="00181EDD">
        <w:rPr>
          <w:i/>
          <w:color w:val="000000"/>
          <w:sz w:val="18"/>
          <w:szCs w:val="18"/>
        </w:rPr>
        <w:t>Body</w:t>
      </w:r>
      <w:r w:rsidRPr="00181EDD">
        <w:rPr>
          <w:color w:val="000000"/>
          <w:sz w:val="18"/>
          <w:szCs w:val="18"/>
        </w:rPr>
        <w:t xml:space="preserve"> </w:t>
      </w:r>
      <w:r w:rsidRPr="00181EDD">
        <w:rPr>
          <w:i/>
          <w:iCs/>
          <w:color w:val="000000"/>
          <w:sz w:val="18"/>
          <w:szCs w:val="18"/>
        </w:rPr>
        <w:t xml:space="preserve">of Knowledge for Generalist OHS Professionals. </w:t>
      </w:r>
      <w:r w:rsidRPr="00181EDD">
        <w:rPr>
          <w:color w:val="000000"/>
          <w:sz w:val="18"/>
          <w:szCs w:val="18"/>
        </w:rPr>
        <w:t>Tullamarine, VIC</w:t>
      </w:r>
      <w:r w:rsidRPr="00181EDD">
        <w:rPr>
          <w:sz w:val="18"/>
          <w:szCs w:val="18"/>
        </w:rPr>
        <w:t>: Australian Institute of Health &amp; Safety</w:t>
      </w:r>
    </w:p>
    <w:p w14:paraId="4075425B" w14:textId="77777777" w:rsidR="00181EDD" w:rsidRDefault="00181EDD" w:rsidP="00216FE0">
      <w:pPr>
        <w:spacing w:after="160" w:line="259" w:lineRule="auto"/>
        <w:rPr>
          <w:rFonts w:cs="Times New Roman"/>
          <w:szCs w:val="24"/>
        </w:rPr>
      </w:pPr>
    </w:p>
    <w:p w14:paraId="2A78AFC1" w14:textId="5242911A" w:rsidR="00B545A5" w:rsidRDefault="00B545A5">
      <w:pPr>
        <w:spacing w:after="0" w:line="240" w:lineRule="auto"/>
        <w:rPr>
          <w:rFonts w:cs="Times New Roman"/>
          <w:szCs w:val="24"/>
        </w:rPr>
      </w:pPr>
      <w:r>
        <w:rPr>
          <w:rFonts w:cs="Times New Roman"/>
          <w:szCs w:val="24"/>
        </w:rPr>
        <w:br w:type="page"/>
      </w:r>
    </w:p>
    <w:p w14:paraId="5EC5732D" w14:textId="77777777" w:rsidR="00181EDD" w:rsidRDefault="00181EDD" w:rsidP="00216FE0">
      <w:pPr>
        <w:spacing w:after="160" w:line="259" w:lineRule="auto"/>
        <w:rPr>
          <w:rFonts w:cs="Times New Roman"/>
          <w:szCs w:val="24"/>
        </w:rPr>
      </w:pPr>
      <w:bookmarkStart w:id="5" w:name="_GoBack"/>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712"/>
        <w:gridCol w:w="6262"/>
      </w:tblGrid>
      <w:tr w:rsidR="00216FE0" w:rsidRPr="00484DE9" w14:paraId="37DAA065" w14:textId="77777777" w:rsidTr="00153B5E">
        <w:trPr>
          <w:trHeight w:val="278"/>
          <w:tblHeader/>
        </w:trPr>
        <w:tc>
          <w:tcPr>
            <w:tcW w:w="1511" w:type="pct"/>
            <w:tcBorders>
              <w:top w:val="nil"/>
              <w:left w:val="single" w:sz="18" w:space="0" w:color="0B419B"/>
              <w:bottom w:val="single" w:sz="4" w:space="0" w:color="0B419B"/>
              <w:right w:val="single" w:sz="4" w:space="0" w:color="0B419B"/>
            </w:tcBorders>
            <w:shd w:val="clear" w:color="auto" w:fill="00487F"/>
            <w:tcMar>
              <w:top w:w="72" w:type="dxa"/>
              <w:left w:w="144" w:type="dxa"/>
              <w:bottom w:w="72" w:type="dxa"/>
              <w:right w:w="144" w:type="dxa"/>
            </w:tcMar>
          </w:tcPr>
          <w:p w14:paraId="163548DA" w14:textId="77777777" w:rsidR="00216FE0" w:rsidRPr="00724F17" w:rsidRDefault="00216FE0" w:rsidP="00153B5E">
            <w:pPr>
              <w:spacing w:before="40" w:after="40" w:line="240" w:lineRule="auto"/>
              <w:rPr>
                <w:rFonts w:cs="Times New Roman"/>
                <w:b/>
                <w:color w:val="FFFFFF" w:themeColor="background1"/>
                <w:sz w:val="20"/>
              </w:rPr>
            </w:pPr>
            <w:r w:rsidRPr="00724F17">
              <w:rPr>
                <w:rFonts w:cs="Times New Roman"/>
                <w:b/>
                <w:bCs/>
                <w:color w:val="FFFFFF" w:themeColor="background1"/>
                <w:sz w:val="20"/>
              </w:rPr>
              <w:t xml:space="preserve">Questions the OHS professional might ask or consider?  </w:t>
            </w:r>
          </w:p>
        </w:tc>
        <w:tc>
          <w:tcPr>
            <w:tcW w:w="3489" w:type="pct"/>
            <w:tcBorders>
              <w:top w:val="nil"/>
              <w:left w:val="single" w:sz="4" w:space="0" w:color="0B419B"/>
              <w:bottom w:val="single" w:sz="4" w:space="0" w:color="0B419B"/>
              <w:right w:val="single" w:sz="18" w:space="0" w:color="0B419B"/>
            </w:tcBorders>
            <w:shd w:val="clear" w:color="auto" w:fill="00487F"/>
            <w:tcMar>
              <w:top w:w="72" w:type="dxa"/>
              <w:left w:w="144" w:type="dxa"/>
              <w:bottom w:w="72" w:type="dxa"/>
              <w:right w:w="144" w:type="dxa"/>
            </w:tcMar>
          </w:tcPr>
          <w:p w14:paraId="15389C8E" w14:textId="77777777" w:rsidR="00216FE0" w:rsidRPr="00724F17" w:rsidRDefault="00216FE0" w:rsidP="00153B5E">
            <w:pPr>
              <w:spacing w:before="40" w:after="40" w:line="240" w:lineRule="auto"/>
              <w:rPr>
                <w:rFonts w:cs="Times New Roman"/>
                <w:b/>
                <w:color w:val="FFFFFF" w:themeColor="background1"/>
                <w:sz w:val="20"/>
              </w:rPr>
            </w:pPr>
            <w:r w:rsidRPr="00724F17">
              <w:rPr>
                <w:rFonts w:cs="Times New Roman"/>
                <w:b/>
                <w:bCs/>
                <w:color w:val="FFFFFF" w:themeColor="background1"/>
                <w:sz w:val="20"/>
              </w:rPr>
              <w:t xml:space="preserve">Follow-up questions, matters for consideration </w:t>
            </w:r>
          </w:p>
        </w:tc>
      </w:tr>
      <w:tr w:rsidR="00216FE0" w:rsidRPr="00484DE9" w14:paraId="0C9F1CDF" w14:textId="77777777" w:rsidTr="00153B5E">
        <w:trPr>
          <w:trHeight w:val="278"/>
        </w:trPr>
        <w:tc>
          <w:tcPr>
            <w:tcW w:w="1511" w:type="pct"/>
            <w:tcBorders>
              <w:top w:val="nil"/>
              <w:left w:val="single" w:sz="18" w:space="0" w:color="0B419B"/>
              <w:bottom w:val="single" w:sz="4" w:space="0" w:color="0B419B"/>
              <w:right w:val="single" w:sz="4" w:space="0" w:color="0B419B"/>
            </w:tcBorders>
            <w:shd w:val="clear" w:color="auto" w:fill="BFBFBF"/>
            <w:tcMar>
              <w:top w:w="72" w:type="dxa"/>
              <w:left w:w="144" w:type="dxa"/>
              <w:bottom w:w="72" w:type="dxa"/>
              <w:right w:w="144" w:type="dxa"/>
            </w:tcMar>
          </w:tcPr>
          <w:p w14:paraId="59480DFE" w14:textId="77777777" w:rsidR="00216FE0" w:rsidRPr="00484DE9" w:rsidRDefault="00216FE0" w:rsidP="00153B5E">
            <w:pPr>
              <w:spacing w:before="40" w:after="40" w:line="240" w:lineRule="auto"/>
              <w:rPr>
                <w:rFonts w:cs="Times New Roman"/>
                <w:b/>
                <w:bCs/>
                <w:sz w:val="20"/>
              </w:rPr>
            </w:pPr>
            <w:r>
              <w:rPr>
                <w:rFonts w:cs="Times New Roman"/>
                <w:b/>
                <w:bCs/>
                <w:sz w:val="20"/>
              </w:rPr>
              <w:t xml:space="preserve">1 </w:t>
            </w:r>
            <w:r w:rsidRPr="00484DE9">
              <w:rPr>
                <w:rFonts w:cs="Times New Roman"/>
                <w:b/>
                <w:bCs/>
                <w:sz w:val="20"/>
              </w:rPr>
              <w:t xml:space="preserve">Design team </w:t>
            </w:r>
          </w:p>
        </w:tc>
        <w:tc>
          <w:tcPr>
            <w:tcW w:w="3489" w:type="pct"/>
            <w:tcBorders>
              <w:top w:val="nil"/>
              <w:left w:val="single" w:sz="4" w:space="0" w:color="0B419B"/>
              <w:bottom w:val="single" w:sz="4" w:space="0" w:color="0B419B"/>
              <w:right w:val="single" w:sz="18" w:space="0" w:color="0B419B"/>
            </w:tcBorders>
            <w:shd w:val="clear" w:color="auto" w:fill="BFBFBF"/>
            <w:tcMar>
              <w:top w:w="72" w:type="dxa"/>
              <w:left w:w="144" w:type="dxa"/>
              <w:bottom w:w="72" w:type="dxa"/>
              <w:right w:w="144" w:type="dxa"/>
            </w:tcMar>
          </w:tcPr>
          <w:p w14:paraId="3C4DB82B" w14:textId="77777777" w:rsidR="00216FE0" w:rsidRPr="00484DE9" w:rsidRDefault="00216FE0" w:rsidP="00153B5E">
            <w:pPr>
              <w:spacing w:before="40" w:after="40" w:line="240" w:lineRule="auto"/>
              <w:rPr>
                <w:rFonts w:cs="Times New Roman"/>
                <w:sz w:val="20"/>
              </w:rPr>
            </w:pPr>
          </w:p>
        </w:tc>
      </w:tr>
      <w:tr w:rsidR="00216FE0" w:rsidRPr="00484DE9" w14:paraId="5959512D" w14:textId="77777777" w:rsidTr="00153B5E">
        <w:trPr>
          <w:trHeight w:val="587"/>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tcPr>
          <w:p w14:paraId="4F2342EB"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Who should be on the design team? </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tcPr>
          <w:p w14:paraId="16CB1C26" w14:textId="77777777" w:rsidR="00216FE0" w:rsidRPr="00484DE9" w:rsidRDefault="00216FE0" w:rsidP="00153B5E">
            <w:pPr>
              <w:spacing w:before="40" w:after="40" w:line="240" w:lineRule="auto"/>
              <w:rPr>
                <w:rFonts w:cs="Times New Roman"/>
                <w:sz w:val="20"/>
              </w:rPr>
            </w:pPr>
            <w:r w:rsidRPr="00484DE9">
              <w:rPr>
                <w:rFonts w:cs="Times New Roman"/>
                <w:sz w:val="20"/>
              </w:rPr>
              <w:t>Hav</w:t>
            </w:r>
            <w:r>
              <w:rPr>
                <w:rFonts w:cs="Times New Roman"/>
                <w:sz w:val="20"/>
              </w:rPr>
              <w:t>e we got the skills required? (T</w:t>
            </w:r>
            <w:r w:rsidRPr="00484DE9">
              <w:rPr>
                <w:rFonts w:cs="Times New Roman"/>
                <w:sz w:val="20"/>
              </w:rPr>
              <w:t xml:space="preserve">echnical </w:t>
            </w:r>
            <w:r>
              <w:rPr>
                <w:rFonts w:cs="Times New Roman"/>
                <w:sz w:val="20"/>
              </w:rPr>
              <w:t xml:space="preserve">skills </w:t>
            </w:r>
            <w:r w:rsidRPr="00484DE9">
              <w:rPr>
                <w:rFonts w:cs="Times New Roman"/>
                <w:sz w:val="20"/>
              </w:rPr>
              <w:t xml:space="preserve">as well as attributes such as collaborative skills, creative and integrative thinking, </w:t>
            </w:r>
            <w:r>
              <w:rPr>
                <w:rFonts w:cs="Times New Roman"/>
                <w:sz w:val="20"/>
              </w:rPr>
              <w:t xml:space="preserve">being </w:t>
            </w:r>
            <w:r w:rsidRPr="00484DE9">
              <w:rPr>
                <w:rFonts w:cs="Times New Roman"/>
                <w:sz w:val="20"/>
              </w:rPr>
              <w:t>open to and valu</w:t>
            </w:r>
            <w:r>
              <w:rPr>
                <w:rFonts w:cs="Times New Roman"/>
                <w:sz w:val="20"/>
              </w:rPr>
              <w:t>ing</w:t>
            </w:r>
            <w:r w:rsidRPr="00484DE9">
              <w:rPr>
                <w:rFonts w:cs="Times New Roman"/>
                <w:sz w:val="20"/>
              </w:rPr>
              <w:t xml:space="preserve"> range of input</w:t>
            </w:r>
            <w:r>
              <w:rPr>
                <w:rFonts w:cs="Times New Roman"/>
                <w:sz w:val="20"/>
              </w:rPr>
              <w:t>.</w:t>
            </w:r>
            <w:r w:rsidRPr="00484DE9">
              <w:rPr>
                <w:rFonts w:cs="Times New Roman"/>
                <w:sz w:val="20"/>
              </w:rPr>
              <w:t xml:space="preserve">) </w:t>
            </w:r>
          </w:p>
          <w:p w14:paraId="09038B11"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What </w:t>
            </w:r>
            <w:r>
              <w:rPr>
                <w:rFonts w:cs="Times New Roman"/>
                <w:sz w:val="20"/>
              </w:rPr>
              <w:t xml:space="preserve">discipline, knowledge and attributes are required for the </w:t>
            </w:r>
            <w:r w:rsidRPr="00484DE9">
              <w:rPr>
                <w:rFonts w:cs="Times New Roman"/>
                <w:sz w:val="20"/>
              </w:rPr>
              <w:t>core of the team and what other advice might be required?</w:t>
            </w:r>
          </w:p>
          <w:p w14:paraId="67FAB38F" w14:textId="77777777" w:rsidR="00216FE0" w:rsidRPr="00484DE9" w:rsidRDefault="00216FE0" w:rsidP="00153B5E">
            <w:pPr>
              <w:spacing w:before="40" w:after="40" w:line="240" w:lineRule="auto"/>
              <w:rPr>
                <w:rFonts w:cs="Times New Roman"/>
                <w:sz w:val="20"/>
              </w:rPr>
            </w:pPr>
            <w:r w:rsidRPr="00484DE9">
              <w:rPr>
                <w:rFonts w:cs="Times New Roman"/>
                <w:sz w:val="20"/>
              </w:rPr>
              <w:t>Are end users, stakeholders and subject matter experts represented?</w:t>
            </w:r>
          </w:p>
          <w:p w14:paraId="17C7717C" w14:textId="77777777" w:rsidR="00216FE0" w:rsidRPr="00484DE9" w:rsidRDefault="00216FE0" w:rsidP="00153B5E">
            <w:pPr>
              <w:spacing w:before="40" w:after="40" w:line="240" w:lineRule="auto"/>
              <w:rPr>
                <w:rFonts w:cs="Times New Roman"/>
                <w:sz w:val="20"/>
              </w:rPr>
            </w:pPr>
            <w:r w:rsidRPr="00484DE9">
              <w:rPr>
                <w:rFonts w:cs="Times New Roman"/>
                <w:sz w:val="20"/>
              </w:rPr>
              <w:t>Is a design ‘champion’ required?</w:t>
            </w:r>
          </w:p>
        </w:tc>
      </w:tr>
      <w:tr w:rsidR="00216FE0" w:rsidRPr="00484DE9" w14:paraId="4EF3B95F" w14:textId="77777777" w:rsidTr="00153B5E">
        <w:trPr>
          <w:trHeight w:val="813"/>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tcPr>
          <w:p w14:paraId="528C0EDA" w14:textId="77777777" w:rsidR="00216FE0" w:rsidRPr="00484DE9" w:rsidRDefault="00216FE0" w:rsidP="00153B5E">
            <w:pPr>
              <w:spacing w:before="40" w:after="40" w:line="240" w:lineRule="auto"/>
              <w:rPr>
                <w:rFonts w:cs="Times New Roman"/>
                <w:sz w:val="20"/>
              </w:rPr>
            </w:pPr>
            <w:r w:rsidRPr="00484DE9">
              <w:rPr>
                <w:rFonts w:cs="Times New Roman"/>
                <w:sz w:val="20"/>
              </w:rPr>
              <w:t>Who should facilitate the design team?</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tcPr>
          <w:p w14:paraId="6222A36D" w14:textId="77777777" w:rsidR="00216FE0" w:rsidRPr="00484DE9" w:rsidRDefault="00216FE0" w:rsidP="00153B5E">
            <w:pPr>
              <w:spacing w:before="40" w:after="40" w:line="240" w:lineRule="auto"/>
              <w:rPr>
                <w:rFonts w:cs="Times New Roman"/>
                <w:sz w:val="20"/>
              </w:rPr>
            </w:pPr>
            <w:r w:rsidRPr="00484DE9">
              <w:rPr>
                <w:rFonts w:cs="Times New Roman"/>
                <w:sz w:val="20"/>
              </w:rPr>
              <w:t>Should have appropriate skills to:</w:t>
            </w:r>
          </w:p>
          <w:p w14:paraId="65E46B74" w14:textId="77777777" w:rsidR="00216FE0" w:rsidRPr="00484DE9" w:rsidRDefault="00216FE0" w:rsidP="00216FE0">
            <w:pPr>
              <w:numPr>
                <w:ilvl w:val="0"/>
                <w:numId w:val="62"/>
              </w:numPr>
              <w:spacing w:before="40" w:after="40" w:line="240" w:lineRule="auto"/>
              <w:ind w:left="211" w:hanging="211"/>
              <w:contextualSpacing/>
              <w:rPr>
                <w:rFonts w:cs="Times New Roman"/>
                <w:sz w:val="20"/>
              </w:rPr>
            </w:pPr>
            <w:r w:rsidRPr="00484DE9">
              <w:rPr>
                <w:rFonts w:cs="Times New Roman"/>
                <w:sz w:val="20"/>
              </w:rPr>
              <w:t>Focus on process rather than content</w:t>
            </w:r>
          </w:p>
          <w:p w14:paraId="06FB3FB3" w14:textId="77777777" w:rsidR="00216FE0" w:rsidRPr="00484DE9" w:rsidRDefault="00216FE0" w:rsidP="00216FE0">
            <w:pPr>
              <w:numPr>
                <w:ilvl w:val="0"/>
                <w:numId w:val="62"/>
              </w:numPr>
              <w:spacing w:before="40" w:after="40" w:line="240" w:lineRule="auto"/>
              <w:ind w:left="211" w:hanging="211"/>
              <w:contextualSpacing/>
              <w:rPr>
                <w:rFonts w:cs="Times New Roman"/>
                <w:sz w:val="20"/>
              </w:rPr>
            </w:pPr>
            <w:r w:rsidRPr="00484DE9">
              <w:rPr>
                <w:rFonts w:cs="Times New Roman"/>
                <w:sz w:val="20"/>
              </w:rPr>
              <w:t>Encourage and support collaboration and engagement</w:t>
            </w:r>
          </w:p>
          <w:p w14:paraId="6FC7617C" w14:textId="77777777" w:rsidR="00216FE0" w:rsidRPr="00090CA9" w:rsidRDefault="00216FE0" w:rsidP="00216FE0">
            <w:pPr>
              <w:numPr>
                <w:ilvl w:val="0"/>
                <w:numId w:val="62"/>
              </w:numPr>
              <w:spacing w:before="40" w:after="40" w:line="240" w:lineRule="auto"/>
              <w:ind w:left="211" w:hanging="211"/>
              <w:contextualSpacing/>
              <w:rPr>
                <w:rFonts w:cs="Times New Roman"/>
                <w:sz w:val="20"/>
              </w:rPr>
            </w:pPr>
            <w:r w:rsidRPr="00484DE9">
              <w:rPr>
                <w:rFonts w:cs="Times New Roman"/>
                <w:sz w:val="20"/>
              </w:rPr>
              <w:t>Keep process on track.</w:t>
            </w:r>
          </w:p>
        </w:tc>
      </w:tr>
      <w:tr w:rsidR="00216FE0" w:rsidRPr="00484DE9" w14:paraId="4F40BD92" w14:textId="77777777" w:rsidTr="00153B5E">
        <w:trPr>
          <w:trHeight w:val="215"/>
        </w:trPr>
        <w:tc>
          <w:tcPr>
            <w:tcW w:w="1511" w:type="pct"/>
            <w:tcBorders>
              <w:top w:val="single" w:sz="4" w:space="0" w:color="0B419B"/>
              <w:left w:val="single" w:sz="18" w:space="0" w:color="0B419B"/>
              <w:bottom w:val="single" w:sz="4" w:space="0" w:color="0B419B"/>
              <w:right w:val="single" w:sz="4" w:space="0" w:color="0B419B"/>
            </w:tcBorders>
            <w:shd w:val="clear" w:color="auto" w:fill="BFBFBF"/>
            <w:tcMar>
              <w:top w:w="72" w:type="dxa"/>
              <w:left w:w="144" w:type="dxa"/>
              <w:bottom w:w="72" w:type="dxa"/>
              <w:right w:w="144" w:type="dxa"/>
            </w:tcMar>
          </w:tcPr>
          <w:p w14:paraId="771B5DEE" w14:textId="77777777" w:rsidR="00216FE0" w:rsidRPr="00484DE9" w:rsidRDefault="00216FE0" w:rsidP="00153B5E">
            <w:pPr>
              <w:spacing w:before="40" w:after="40" w:line="240" w:lineRule="auto"/>
              <w:rPr>
                <w:rFonts w:cs="Times New Roman"/>
                <w:b/>
                <w:sz w:val="20"/>
              </w:rPr>
            </w:pPr>
            <w:r>
              <w:rPr>
                <w:rFonts w:cs="Times New Roman"/>
                <w:b/>
                <w:sz w:val="20"/>
              </w:rPr>
              <w:t xml:space="preserve">2 </w:t>
            </w:r>
            <w:r w:rsidRPr="00484DE9">
              <w:rPr>
                <w:rFonts w:cs="Times New Roman"/>
                <w:b/>
                <w:sz w:val="20"/>
              </w:rPr>
              <w:t xml:space="preserve">Design process </w:t>
            </w:r>
          </w:p>
        </w:tc>
        <w:tc>
          <w:tcPr>
            <w:tcW w:w="3489" w:type="pct"/>
            <w:tcBorders>
              <w:top w:val="single" w:sz="4" w:space="0" w:color="0B419B"/>
              <w:left w:val="single" w:sz="4" w:space="0" w:color="0B419B"/>
              <w:bottom w:val="single" w:sz="4" w:space="0" w:color="0B419B"/>
              <w:right w:val="single" w:sz="18" w:space="0" w:color="0B419B"/>
            </w:tcBorders>
            <w:shd w:val="clear" w:color="auto" w:fill="BFBFBF"/>
            <w:tcMar>
              <w:top w:w="72" w:type="dxa"/>
              <w:left w:w="144" w:type="dxa"/>
              <w:bottom w:w="72" w:type="dxa"/>
              <w:right w:w="144" w:type="dxa"/>
            </w:tcMar>
          </w:tcPr>
          <w:p w14:paraId="6FEF6D4B" w14:textId="77777777" w:rsidR="00216FE0" w:rsidRPr="00484DE9" w:rsidRDefault="00216FE0" w:rsidP="00153B5E">
            <w:pPr>
              <w:spacing w:before="40" w:after="40" w:line="240" w:lineRule="auto"/>
              <w:rPr>
                <w:rFonts w:cs="Times New Roman"/>
                <w:sz w:val="20"/>
              </w:rPr>
            </w:pPr>
          </w:p>
        </w:tc>
      </w:tr>
      <w:tr w:rsidR="00216FE0" w:rsidRPr="00484DE9" w14:paraId="747D7C32" w14:textId="77777777" w:rsidTr="00153B5E">
        <w:trPr>
          <w:trHeight w:val="1265"/>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01B57677" w14:textId="77777777" w:rsidR="00216FE0" w:rsidRPr="00484DE9" w:rsidRDefault="00216FE0" w:rsidP="00153B5E">
            <w:pPr>
              <w:spacing w:before="40" w:after="40" w:line="240" w:lineRule="auto"/>
              <w:rPr>
                <w:rFonts w:cs="Times New Roman"/>
                <w:sz w:val="20"/>
              </w:rPr>
            </w:pPr>
            <w:r w:rsidRPr="00484DE9">
              <w:rPr>
                <w:rFonts w:cs="Times New Roman"/>
                <w:sz w:val="20"/>
              </w:rPr>
              <w:t>Have the design governance processes been clarified?</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298E6057" w14:textId="77777777" w:rsidR="00216FE0" w:rsidRPr="00484DE9" w:rsidRDefault="00216FE0" w:rsidP="00153B5E">
            <w:pPr>
              <w:spacing w:before="40" w:after="40" w:line="240" w:lineRule="auto"/>
              <w:rPr>
                <w:rFonts w:cs="Times New Roman"/>
                <w:sz w:val="20"/>
              </w:rPr>
            </w:pPr>
            <w:r w:rsidRPr="00484DE9">
              <w:rPr>
                <w:rFonts w:cs="Times New Roman"/>
                <w:sz w:val="20"/>
              </w:rPr>
              <w:t>Approval (What is required for signoff? Who signs off? Do they have the required knowledge?)</w:t>
            </w:r>
          </w:p>
          <w:p w14:paraId="5612AA6B"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What processes will be applied to manage changes to the design? </w:t>
            </w:r>
          </w:p>
          <w:p w14:paraId="2520C049"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What communication </w:t>
            </w:r>
            <w:r>
              <w:rPr>
                <w:rFonts w:cs="Times New Roman"/>
                <w:sz w:val="20"/>
              </w:rPr>
              <w:t xml:space="preserve">and consultation </w:t>
            </w:r>
            <w:r w:rsidRPr="00484DE9">
              <w:rPr>
                <w:rFonts w:cs="Times New Roman"/>
                <w:sz w:val="20"/>
              </w:rPr>
              <w:t xml:space="preserve">processes will be in place? Are all stakeholders included in the communication </w:t>
            </w:r>
            <w:r>
              <w:rPr>
                <w:rFonts w:cs="Times New Roman"/>
                <w:sz w:val="20"/>
              </w:rPr>
              <w:t xml:space="preserve">and consultation </w:t>
            </w:r>
            <w:r w:rsidRPr="00484DE9">
              <w:rPr>
                <w:rFonts w:cs="Times New Roman"/>
                <w:sz w:val="20"/>
              </w:rPr>
              <w:t xml:space="preserve">processes? </w:t>
            </w:r>
          </w:p>
        </w:tc>
      </w:tr>
      <w:tr w:rsidR="00216FE0" w:rsidRPr="00484DE9" w14:paraId="6084B0F5" w14:textId="77777777" w:rsidTr="00153B5E">
        <w:trPr>
          <w:trHeight w:val="550"/>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0D12758A" w14:textId="77777777" w:rsidR="00216FE0" w:rsidRPr="00484DE9" w:rsidRDefault="00216FE0" w:rsidP="00153B5E">
            <w:pPr>
              <w:spacing w:before="40" w:after="40" w:line="240" w:lineRule="auto"/>
              <w:rPr>
                <w:rFonts w:cs="Times New Roman"/>
                <w:sz w:val="20"/>
              </w:rPr>
            </w:pPr>
            <w:r w:rsidRPr="00484DE9">
              <w:rPr>
                <w:rFonts w:cs="Times New Roman"/>
                <w:sz w:val="20"/>
              </w:rPr>
              <w:t>Does the design process allow for user consultation</w:t>
            </w:r>
            <w:r>
              <w:rPr>
                <w:rFonts w:cs="Times New Roman"/>
                <w:sz w:val="20"/>
              </w:rPr>
              <w:t>,</w:t>
            </w:r>
            <w:r w:rsidRPr="00484DE9">
              <w:rPr>
                <w:rFonts w:cs="Times New Roman"/>
                <w:sz w:val="20"/>
              </w:rPr>
              <w:t xml:space="preserve"> including modelling, prototyping and testing? </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1833EDDA" w14:textId="77777777" w:rsidR="00216FE0" w:rsidRDefault="00216FE0" w:rsidP="00153B5E">
            <w:pPr>
              <w:spacing w:before="40" w:after="40" w:line="240" w:lineRule="auto"/>
              <w:rPr>
                <w:rFonts w:cs="Times New Roman"/>
                <w:sz w:val="20"/>
              </w:rPr>
            </w:pPr>
            <w:r>
              <w:rPr>
                <w:rFonts w:cs="Times New Roman"/>
                <w:sz w:val="20"/>
              </w:rPr>
              <w:t>What attributes of the user group need to be considered to ensure the consultation is effective?</w:t>
            </w:r>
          </w:p>
          <w:p w14:paraId="1B3878F3" w14:textId="77777777" w:rsidR="00216FE0" w:rsidRPr="00484DE9" w:rsidRDefault="00216FE0" w:rsidP="00153B5E">
            <w:pPr>
              <w:spacing w:before="40" w:after="40" w:line="240" w:lineRule="auto"/>
              <w:rPr>
                <w:rFonts w:cs="Times New Roman"/>
                <w:sz w:val="20"/>
              </w:rPr>
            </w:pPr>
            <w:r>
              <w:rPr>
                <w:rFonts w:cs="Times New Roman"/>
                <w:sz w:val="20"/>
              </w:rPr>
              <w:t xml:space="preserve">What modelling processes best suit the design and the user group? </w:t>
            </w:r>
          </w:p>
        </w:tc>
      </w:tr>
      <w:tr w:rsidR="00216FE0" w:rsidRPr="00484DE9" w14:paraId="6DC28364" w14:textId="77777777" w:rsidTr="00153B5E">
        <w:trPr>
          <w:trHeight w:val="278"/>
        </w:trPr>
        <w:tc>
          <w:tcPr>
            <w:tcW w:w="1511" w:type="pct"/>
            <w:tcBorders>
              <w:top w:val="single" w:sz="4" w:space="0" w:color="0B419B"/>
              <w:left w:val="single" w:sz="18" w:space="0" w:color="0B419B"/>
              <w:bottom w:val="single" w:sz="4" w:space="0" w:color="0B419B"/>
              <w:right w:val="single" w:sz="4" w:space="0" w:color="0B419B"/>
            </w:tcBorders>
            <w:shd w:val="clear" w:color="auto" w:fill="BFBFBF"/>
            <w:tcMar>
              <w:top w:w="72" w:type="dxa"/>
              <w:left w:w="144" w:type="dxa"/>
              <w:bottom w:w="72" w:type="dxa"/>
              <w:right w:w="144" w:type="dxa"/>
            </w:tcMar>
          </w:tcPr>
          <w:p w14:paraId="5D85870F" w14:textId="77777777" w:rsidR="00216FE0" w:rsidRPr="00484DE9" w:rsidRDefault="00216FE0" w:rsidP="00153B5E">
            <w:pPr>
              <w:spacing w:before="40" w:after="40" w:line="240" w:lineRule="auto"/>
              <w:rPr>
                <w:rFonts w:cs="Times New Roman"/>
                <w:b/>
                <w:bCs/>
                <w:sz w:val="20"/>
              </w:rPr>
            </w:pPr>
            <w:r w:rsidRPr="00484DE9">
              <w:rPr>
                <w:rFonts w:cs="Times New Roman"/>
                <w:b/>
                <w:bCs/>
                <w:sz w:val="20"/>
              </w:rPr>
              <w:t xml:space="preserve">3 Concept development </w:t>
            </w:r>
          </w:p>
        </w:tc>
        <w:tc>
          <w:tcPr>
            <w:tcW w:w="3489" w:type="pct"/>
            <w:tcBorders>
              <w:top w:val="single" w:sz="4" w:space="0" w:color="0B419B"/>
              <w:left w:val="single" w:sz="4" w:space="0" w:color="0B419B"/>
              <w:bottom w:val="single" w:sz="4" w:space="0" w:color="0B419B"/>
              <w:right w:val="single" w:sz="18" w:space="0" w:color="0B419B"/>
            </w:tcBorders>
            <w:shd w:val="clear" w:color="auto" w:fill="BFBFBF"/>
            <w:tcMar>
              <w:top w:w="72" w:type="dxa"/>
              <w:left w:w="144" w:type="dxa"/>
              <w:bottom w:w="72" w:type="dxa"/>
              <w:right w:w="144" w:type="dxa"/>
            </w:tcMar>
          </w:tcPr>
          <w:p w14:paraId="669B4568" w14:textId="77777777" w:rsidR="00216FE0" w:rsidRPr="00484DE9" w:rsidRDefault="00216FE0" w:rsidP="00153B5E">
            <w:pPr>
              <w:spacing w:before="40" w:after="40" w:line="240" w:lineRule="auto"/>
              <w:rPr>
                <w:rFonts w:cs="Times New Roman"/>
                <w:sz w:val="20"/>
              </w:rPr>
            </w:pPr>
          </w:p>
        </w:tc>
      </w:tr>
      <w:tr w:rsidR="00216FE0" w:rsidRPr="00484DE9" w14:paraId="608D6E14" w14:textId="77777777" w:rsidTr="00153B5E">
        <w:trPr>
          <w:trHeight w:val="233"/>
        </w:trPr>
        <w:tc>
          <w:tcPr>
            <w:tcW w:w="1511" w:type="pct"/>
            <w:tcBorders>
              <w:top w:val="single" w:sz="4" w:space="0" w:color="0B419B"/>
              <w:left w:val="single" w:sz="18" w:space="0" w:color="0B419B"/>
              <w:bottom w:val="single" w:sz="4" w:space="0" w:color="0B419B"/>
              <w:right w:val="single" w:sz="4" w:space="0" w:color="0B419B"/>
            </w:tcBorders>
            <w:shd w:val="clear" w:color="auto" w:fill="BFBFBF"/>
            <w:tcMar>
              <w:top w:w="72" w:type="dxa"/>
              <w:left w:w="144" w:type="dxa"/>
              <w:bottom w:w="72" w:type="dxa"/>
              <w:right w:w="144" w:type="dxa"/>
            </w:tcMar>
          </w:tcPr>
          <w:p w14:paraId="5A3780A6" w14:textId="77777777" w:rsidR="00216FE0" w:rsidRPr="00484DE9" w:rsidRDefault="00216FE0" w:rsidP="00153B5E">
            <w:pPr>
              <w:spacing w:before="40" w:after="40" w:line="240" w:lineRule="auto"/>
              <w:rPr>
                <w:rFonts w:cs="Times New Roman"/>
                <w:b/>
                <w:sz w:val="20"/>
              </w:rPr>
            </w:pPr>
            <w:r w:rsidRPr="00484DE9">
              <w:rPr>
                <w:rFonts w:cs="Times New Roman"/>
                <w:b/>
                <w:sz w:val="20"/>
              </w:rPr>
              <w:t xml:space="preserve">3.1 Context </w:t>
            </w:r>
          </w:p>
        </w:tc>
        <w:tc>
          <w:tcPr>
            <w:tcW w:w="3489" w:type="pct"/>
            <w:tcBorders>
              <w:top w:val="single" w:sz="4" w:space="0" w:color="0B419B"/>
              <w:left w:val="single" w:sz="4" w:space="0" w:color="0B419B"/>
              <w:bottom w:val="single" w:sz="4" w:space="0" w:color="0B419B"/>
              <w:right w:val="single" w:sz="18" w:space="0" w:color="0B419B"/>
            </w:tcBorders>
            <w:shd w:val="clear" w:color="auto" w:fill="BFBFBF"/>
            <w:tcMar>
              <w:top w:w="72" w:type="dxa"/>
              <w:left w:w="144" w:type="dxa"/>
              <w:bottom w:w="72" w:type="dxa"/>
              <w:right w:w="144" w:type="dxa"/>
            </w:tcMar>
          </w:tcPr>
          <w:p w14:paraId="1E4F3ABF" w14:textId="77777777" w:rsidR="00216FE0" w:rsidRPr="00484DE9" w:rsidRDefault="00216FE0" w:rsidP="00153B5E">
            <w:pPr>
              <w:spacing w:before="40" w:after="40" w:line="240" w:lineRule="auto"/>
              <w:rPr>
                <w:rFonts w:cs="Times New Roman"/>
                <w:sz w:val="20"/>
              </w:rPr>
            </w:pPr>
          </w:p>
        </w:tc>
      </w:tr>
      <w:tr w:rsidR="00216FE0" w:rsidRPr="00484DE9" w14:paraId="438E64DB" w14:textId="77777777" w:rsidTr="00153B5E">
        <w:trPr>
          <w:trHeight w:val="587"/>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2CC4D40D" w14:textId="77777777" w:rsidR="00216FE0" w:rsidRPr="00484DE9" w:rsidRDefault="00216FE0" w:rsidP="00153B5E">
            <w:pPr>
              <w:spacing w:before="40" w:after="40" w:line="240" w:lineRule="auto"/>
              <w:rPr>
                <w:rFonts w:cs="Times New Roman"/>
                <w:sz w:val="20"/>
              </w:rPr>
            </w:pPr>
            <w:r w:rsidRPr="00484DE9">
              <w:rPr>
                <w:rFonts w:cs="Times New Roman"/>
                <w:sz w:val="20"/>
              </w:rPr>
              <w:t>Why is this project being undertaken?</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1607C7F3" w14:textId="77777777" w:rsidR="00216FE0" w:rsidRPr="00484DE9" w:rsidRDefault="00216FE0" w:rsidP="00153B5E">
            <w:pPr>
              <w:spacing w:before="40" w:after="40" w:line="240" w:lineRule="auto"/>
              <w:rPr>
                <w:rFonts w:cs="Times New Roman"/>
                <w:sz w:val="20"/>
              </w:rPr>
            </w:pPr>
            <w:r w:rsidRPr="00484DE9">
              <w:rPr>
                <w:rFonts w:cs="Times New Roman"/>
                <w:sz w:val="20"/>
              </w:rPr>
              <w:t>Is it in response to OHS concerns, an incident, risk assessment, customer response, economic, routine renewal …?</w:t>
            </w:r>
          </w:p>
        </w:tc>
      </w:tr>
      <w:tr w:rsidR="00216FE0" w:rsidRPr="00484DE9" w14:paraId="4BB1BC13" w14:textId="77777777" w:rsidTr="00153B5E">
        <w:trPr>
          <w:trHeight w:val="638"/>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48C00C83" w14:textId="77777777" w:rsidR="00216FE0" w:rsidRPr="00484DE9" w:rsidRDefault="00216FE0" w:rsidP="00153B5E">
            <w:pPr>
              <w:spacing w:before="40" w:after="40" w:line="240" w:lineRule="auto"/>
              <w:rPr>
                <w:rFonts w:cs="Times New Roman"/>
                <w:sz w:val="20"/>
              </w:rPr>
            </w:pPr>
            <w:r w:rsidRPr="00484DE9">
              <w:rPr>
                <w:rFonts w:cs="Times New Roman"/>
                <w:sz w:val="20"/>
              </w:rPr>
              <w:t>What is the purpose of the design?</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0AACC719" w14:textId="77777777" w:rsidR="00216FE0" w:rsidRDefault="00216FE0" w:rsidP="00153B5E">
            <w:pPr>
              <w:spacing w:before="40" w:after="40" w:line="240" w:lineRule="auto"/>
              <w:rPr>
                <w:rFonts w:cs="Times New Roman"/>
                <w:sz w:val="20"/>
              </w:rPr>
            </w:pPr>
            <w:r>
              <w:rPr>
                <w:rFonts w:cs="Times New Roman"/>
                <w:sz w:val="20"/>
              </w:rPr>
              <w:t>What is the designed product required to do?</w:t>
            </w:r>
          </w:p>
          <w:p w14:paraId="215EC4D4" w14:textId="77777777" w:rsidR="00216FE0" w:rsidRPr="00484DE9" w:rsidRDefault="00216FE0" w:rsidP="00153B5E">
            <w:pPr>
              <w:spacing w:before="40" w:after="40" w:line="240" w:lineRule="auto"/>
              <w:rPr>
                <w:rFonts w:cs="Times New Roman"/>
                <w:sz w:val="20"/>
              </w:rPr>
            </w:pPr>
            <w:r w:rsidRPr="00484DE9">
              <w:rPr>
                <w:rFonts w:cs="Times New Roman"/>
                <w:sz w:val="20"/>
              </w:rPr>
              <w:t>Are there any performance criteria for the design</w:t>
            </w:r>
            <w:r>
              <w:rPr>
                <w:rFonts w:cs="Times New Roman"/>
                <w:sz w:val="20"/>
              </w:rPr>
              <w:t>ed product?</w:t>
            </w:r>
          </w:p>
        </w:tc>
      </w:tr>
      <w:tr w:rsidR="00216FE0" w:rsidRPr="00484DE9" w14:paraId="6143344F" w14:textId="77777777" w:rsidTr="00153B5E">
        <w:trPr>
          <w:trHeight w:val="587"/>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tcPr>
          <w:p w14:paraId="7C89148B" w14:textId="77777777" w:rsidR="00216FE0" w:rsidRPr="00484DE9" w:rsidRDefault="00216FE0" w:rsidP="00153B5E">
            <w:pPr>
              <w:spacing w:before="40" w:after="40" w:line="240" w:lineRule="auto"/>
              <w:rPr>
                <w:rFonts w:cs="Times New Roman"/>
                <w:sz w:val="20"/>
              </w:rPr>
            </w:pPr>
            <w:r w:rsidRPr="00484DE9">
              <w:rPr>
                <w:rFonts w:cs="Times New Roman"/>
                <w:sz w:val="20"/>
              </w:rPr>
              <w:t>What is the scope of the design proce</w:t>
            </w:r>
            <w:r>
              <w:rPr>
                <w:rFonts w:cs="Times New Roman"/>
                <w:sz w:val="20"/>
              </w:rPr>
              <w:t>ss?</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tcPr>
          <w:p w14:paraId="31E60B10" w14:textId="77777777" w:rsidR="00216FE0" w:rsidRPr="00A73104" w:rsidRDefault="00216FE0" w:rsidP="00153B5E">
            <w:pPr>
              <w:spacing w:before="40" w:after="40" w:line="240" w:lineRule="auto"/>
              <w:rPr>
                <w:rFonts w:cs="Times New Roman"/>
                <w:sz w:val="20"/>
              </w:rPr>
            </w:pPr>
            <w:r w:rsidRPr="00484DE9">
              <w:rPr>
                <w:rFonts w:cs="Times New Roman"/>
                <w:sz w:val="20"/>
              </w:rPr>
              <w:t xml:space="preserve">How much will be specified in the design? What might be left to commissioning/implementation? </w:t>
            </w:r>
            <w:r>
              <w:rPr>
                <w:rFonts w:cs="Times New Roman"/>
                <w:sz w:val="20"/>
              </w:rPr>
              <w:t>What are the OHS implications of leaving some decisions to later stages in the design process?</w:t>
            </w:r>
          </w:p>
        </w:tc>
      </w:tr>
      <w:tr w:rsidR="00216FE0" w:rsidRPr="00484DE9" w14:paraId="75F1B0E1" w14:textId="77777777" w:rsidTr="00153B5E">
        <w:trPr>
          <w:trHeight w:val="587"/>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6A3AB02F"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What is the intended life for the design output? </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6885F415" w14:textId="77777777" w:rsidR="00216FE0" w:rsidRPr="00484DE9" w:rsidRDefault="00216FE0" w:rsidP="00153B5E">
            <w:pPr>
              <w:spacing w:before="40" w:after="40" w:line="240" w:lineRule="auto"/>
              <w:rPr>
                <w:rFonts w:cs="Times New Roman"/>
                <w:sz w:val="20"/>
              </w:rPr>
            </w:pPr>
            <w:r w:rsidRPr="00484DE9">
              <w:rPr>
                <w:rFonts w:cs="Times New Roman"/>
                <w:sz w:val="20"/>
              </w:rPr>
              <w:t>What might the life depend on? How lo</w:t>
            </w:r>
            <w:r>
              <w:rPr>
                <w:rFonts w:cs="Times New Roman"/>
                <w:sz w:val="20"/>
              </w:rPr>
              <w:t>ng could the design be in use? W</w:t>
            </w:r>
            <w:r w:rsidRPr="00484DE9">
              <w:rPr>
                <w:rFonts w:cs="Times New Roman"/>
                <w:sz w:val="20"/>
              </w:rPr>
              <w:t>hat factors might limit</w:t>
            </w:r>
            <w:r>
              <w:rPr>
                <w:rFonts w:cs="Times New Roman"/>
                <w:sz w:val="20"/>
              </w:rPr>
              <w:t>/extend</w:t>
            </w:r>
            <w:r w:rsidRPr="00484DE9">
              <w:rPr>
                <w:rFonts w:cs="Times New Roman"/>
                <w:sz w:val="20"/>
              </w:rPr>
              <w:t xml:space="preserve"> its life?</w:t>
            </w:r>
          </w:p>
        </w:tc>
      </w:tr>
      <w:tr w:rsidR="00216FE0" w:rsidRPr="00484DE9" w14:paraId="3879838E" w14:textId="77777777" w:rsidTr="00153B5E">
        <w:trPr>
          <w:trHeight w:val="906"/>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541B8D1E" w14:textId="77777777" w:rsidR="00216FE0" w:rsidRPr="00484DE9" w:rsidRDefault="00216FE0" w:rsidP="00153B5E">
            <w:pPr>
              <w:spacing w:before="40" w:after="40" w:line="240" w:lineRule="auto"/>
              <w:rPr>
                <w:rFonts w:cs="Times New Roman"/>
                <w:sz w:val="20"/>
              </w:rPr>
            </w:pPr>
            <w:r w:rsidRPr="00484DE9">
              <w:rPr>
                <w:rFonts w:cs="Times New Roman"/>
                <w:sz w:val="20"/>
              </w:rPr>
              <w:t>Are there any strategic factors that should be considered in the design?</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40018899"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How does the design fit with the strategic direction of the </w:t>
            </w:r>
            <w:proofErr w:type="spellStart"/>
            <w:r w:rsidRPr="00484DE9">
              <w:rPr>
                <w:rFonts w:cs="Times New Roman"/>
                <w:sz w:val="20"/>
              </w:rPr>
              <w:t>organisation</w:t>
            </w:r>
            <w:proofErr w:type="spellEnd"/>
            <w:r w:rsidRPr="00484DE9">
              <w:rPr>
                <w:rFonts w:cs="Times New Roman"/>
                <w:sz w:val="20"/>
              </w:rPr>
              <w:t>?</w:t>
            </w:r>
          </w:p>
          <w:p w14:paraId="15E2211D"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How might the workplace, </w:t>
            </w:r>
            <w:r>
              <w:rPr>
                <w:rFonts w:cs="Times New Roman"/>
                <w:sz w:val="20"/>
              </w:rPr>
              <w:t xml:space="preserve">technology, </w:t>
            </w:r>
            <w:r w:rsidRPr="00484DE9">
              <w:rPr>
                <w:rFonts w:cs="Times New Roman"/>
                <w:sz w:val="20"/>
              </w:rPr>
              <w:t>workforce change over time?</w:t>
            </w:r>
          </w:p>
          <w:p w14:paraId="1F1D0C9C" w14:textId="77777777" w:rsidR="00216FE0" w:rsidRPr="00484DE9" w:rsidRDefault="00216FE0" w:rsidP="00153B5E">
            <w:pPr>
              <w:spacing w:before="40" w:after="40" w:line="240" w:lineRule="auto"/>
              <w:rPr>
                <w:rFonts w:cs="Times New Roman"/>
                <w:sz w:val="20"/>
              </w:rPr>
            </w:pPr>
            <w:r w:rsidRPr="00484DE9">
              <w:rPr>
                <w:rFonts w:cs="Times New Roman"/>
                <w:sz w:val="20"/>
              </w:rPr>
              <w:lastRenderedPageBreak/>
              <w:t xml:space="preserve">How might the use of the design change over time? </w:t>
            </w:r>
          </w:p>
        </w:tc>
      </w:tr>
      <w:tr w:rsidR="00216FE0" w:rsidRPr="00484DE9" w14:paraId="5DB140DB" w14:textId="77777777" w:rsidTr="00153B5E">
        <w:trPr>
          <w:trHeight w:val="587"/>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28B8B1FC" w14:textId="77777777" w:rsidR="00216FE0" w:rsidRPr="00484DE9" w:rsidRDefault="00216FE0" w:rsidP="00153B5E">
            <w:pPr>
              <w:spacing w:before="40" w:after="40" w:line="240" w:lineRule="auto"/>
              <w:rPr>
                <w:rFonts w:cs="Times New Roman"/>
                <w:sz w:val="20"/>
              </w:rPr>
            </w:pPr>
            <w:r w:rsidRPr="00484DE9">
              <w:rPr>
                <w:rFonts w:cs="Times New Roman"/>
                <w:sz w:val="20"/>
              </w:rPr>
              <w:lastRenderedPageBreak/>
              <w:t>Are there any financial limitations, parameters set for the project?</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5090CA64" w14:textId="77777777" w:rsidR="00216FE0" w:rsidRPr="00484DE9" w:rsidRDefault="00216FE0" w:rsidP="00153B5E">
            <w:pPr>
              <w:spacing w:before="40" w:after="40" w:line="240" w:lineRule="auto"/>
              <w:rPr>
                <w:rFonts w:cs="Times New Roman"/>
                <w:sz w:val="20"/>
              </w:rPr>
            </w:pPr>
            <w:r w:rsidRPr="00484DE9">
              <w:rPr>
                <w:rFonts w:cs="Times New Roman"/>
                <w:sz w:val="20"/>
              </w:rPr>
              <w:t>While financial factors should not override safety</w:t>
            </w:r>
            <w:r>
              <w:rPr>
                <w:rFonts w:cs="Times New Roman"/>
                <w:sz w:val="20"/>
              </w:rPr>
              <w:t>,</w:t>
            </w:r>
            <w:r w:rsidRPr="00484DE9">
              <w:rPr>
                <w:rFonts w:cs="Times New Roman"/>
                <w:sz w:val="20"/>
              </w:rPr>
              <w:t xml:space="preserve"> the OHS</w:t>
            </w:r>
            <w:r>
              <w:rPr>
                <w:rFonts w:cs="Times New Roman"/>
                <w:sz w:val="20"/>
              </w:rPr>
              <w:t xml:space="preserve"> professional</w:t>
            </w:r>
            <w:r w:rsidRPr="00484DE9">
              <w:rPr>
                <w:rFonts w:cs="Times New Roman"/>
                <w:sz w:val="20"/>
              </w:rPr>
              <w:t xml:space="preserve"> should be aware of any stated financial parameters.</w:t>
            </w:r>
          </w:p>
        </w:tc>
      </w:tr>
      <w:tr w:rsidR="00216FE0" w:rsidRPr="00484DE9" w14:paraId="6C8A4409" w14:textId="77777777" w:rsidTr="00153B5E">
        <w:trPr>
          <w:trHeight w:val="587"/>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tcPr>
          <w:p w14:paraId="74120C4A"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Are there other </w:t>
            </w:r>
            <w:proofErr w:type="spellStart"/>
            <w:r w:rsidRPr="00484DE9">
              <w:rPr>
                <w:rFonts w:cs="Times New Roman"/>
                <w:sz w:val="20"/>
              </w:rPr>
              <w:t>organisational</w:t>
            </w:r>
            <w:proofErr w:type="spellEnd"/>
            <w:r w:rsidRPr="00484DE9">
              <w:rPr>
                <w:rFonts w:cs="Times New Roman"/>
                <w:sz w:val="20"/>
              </w:rPr>
              <w:t xml:space="preserve"> constraints that may impact the design or implement</w:t>
            </w:r>
            <w:r>
              <w:rPr>
                <w:rFonts w:cs="Times New Roman"/>
                <w:sz w:val="20"/>
              </w:rPr>
              <w:t>ation</w:t>
            </w:r>
            <w:r w:rsidRPr="00484DE9">
              <w:rPr>
                <w:rFonts w:cs="Times New Roman"/>
                <w:sz w:val="20"/>
              </w:rPr>
              <w:t xml:space="preserve"> of the design? </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tcPr>
          <w:p w14:paraId="736E60F3" w14:textId="77777777" w:rsidR="00216FE0" w:rsidRPr="00484DE9" w:rsidRDefault="00216FE0" w:rsidP="00153B5E">
            <w:pPr>
              <w:spacing w:before="40" w:after="40" w:line="240" w:lineRule="auto"/>
              <w:rPr>
                <w:rFonts w:cs="Times New Roman"/>
                <w:sz w:val="20"/>
              </w:rPr>
            </w:pPr>
            <w:r w:rsidRPr="00484DE9">
              <w:rPr>
                <w:rFonts w:cs="Times New Roman"/>
                <w:sz w:val="20"/>
              </w:rPr>
              <w:t>Constraints may relat</w:t>
            </w:r>
            <w:r>
              <w:rPr>
                <w:rFonts w:cs="Times New Roman"/>
                <w:sz w:val="20"/>
              </w:rPr>
              <w:t>e</w:t>
            </w:r>
            <w:r w:rsidRPr="00484DE9">
              <w:rPr>
                <w:rFonts w:cs="Times New Roman"/>
                <w:sz w:val="20"/>
              </w:rPr>
              <w:t xml:space="preserve"> to </w:t>
            </w:r>
            <w:r>
              <w:rPr>
                <w:rFonts w:cs="Times New Roman"/>
                <w:sz w:val="20"/>
              </w:rPr>
              <w:t>industrial relations</w:t>
            </w:r>
            <w:r w:rsidRPr="00484DE9">
              <w:rPr>
                <w:rFonts w:cs="Times New Roman"/>
                <w:sz w:val="20"/>
              </w:rPr>
              <w:t>, HR, company values</w:t>
            </w:r>
            <w:r>
              <w:rPr>
                <w:rFonts w:cs="Times New Roman"/>
                <w:sz w:val="20"/>
              </w:rPr>
              <w:t>,</w:t>
            </w:r>
            <w:r w:rsidRPr="00484DE9">
              <w:rPr>
                <w:rFonts w:cs="Times New Roman"/>
                <w:sz w:val="20"/>
              </w:rPr>
              <w:t xml:space="preserve"> moral or cultural constraints</w:t>
            </w:r>
            <w:r>
              <w:rPr>
                <w:rFonts w:cs="Times New Roman"/>
                <w:sz w:val="20"/>
              </w:rPr>
              <w:t>,</w:t>
            </w:r>
            <w:r w:rsidRPr="00484DE9">
              <w:rPr>
                <w:rFonts w:cs="Times New Roman"/>
                <w:sz w:val="20"/>
              </w:rPr>
              <w:t xml:space="preserve"> </w:t>
            </w:r>
            <w:r>
              <w:rPr>
                <w:rFonts w:cs="Times New Roman"/>
                <w:sz w:val="20"/>
              </w:rPr>
              <w:t>deadlines or schedules, etc.</w:t>
            </w:r>
          </w:p>
        </w:tc>
      </w:tr>
      <w:tr w:rsidR="00216FE0" w:rsidRPr="00484DE9" w14:paraId="79182053" w14:textId="77777777" w:rsidTr="00153B5E">
        <w:trPr>
          <w:trHeight w:val="587"/>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tcPr>
          <w:p w14:paraId="0F60ED8E" w14:textId="77777777" w:rsidR="00216FE0" w:rsidRPr="00484DE9" w:rsidRDefault="00216FE0" w:rsidP="00153B5E">
            <w:pPr>
              <w:spacing w:before="40" w:after="40" w:line="240" w:lineRule="auto"/>
              <w:rPr>
                <w:rFonts w:cs="Times New Roman"/>
                <w:sz w:val="20"/>
              </w:rPr>
            </w:pPr>
            <w:r w:rsidRPr="00484DE9">
              <w:rPr>
                <w:rFonts w:cs="Times New Roman"/>
                <w:sz w:val="20"/>
              </w:rPr>
              <w:t>Are there any assumptions underpinning the process?</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tcPr>
          <w:p w14:paraId="148623CD"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Assumptions may be stated or unstated. What unstated assumptions may exist that need to be clarified? </w:t>
            </w:r>
          </w:p>
        </w:tc>
      </w:tr>
      <w:tr w:rsidR="00216FE0" w:rsidRPr="00484DE9" w14:paraId="4DD0AB1F" w14:textId="77777777" w:rsidTr="00153B5E">
        <w:trPr>
          <w:trHeight w:val="80"/>
        </w:trPr>
        <w:tc>
          <w:tcPr>
            <w:tcW w:w="1511" w:type="pct"/>
            <w:tcBorders>
              <w:top w:val="single" w:sz="4" w:space="0" w:color="0B419B"/>
              <w:left w:val="single" w:sz="18" w:space="0" w:color="0B419B"/>
              <w:bottom w:val="single" w:sz="4" w:space="0" w:color="0B419B"/>
              <w:right w:val="single" w:sz="4" w:space="0" w:color="0B419B"/>
            </w:tcBorders>
            <w:shd w:val="clear" w:color="auto" w:fill="BFBFBF"/>
            <w:tcMar>
              <w:top w:w="72" w:type="dxa"/>
              <w:left w:w="144" w:type="dxa"/>
              <w:bottom w:w="72" w:type="dxa"/>
              <w:right w:w="144" w:type="dxa"/>
            </w:tcMar>
          </w:tcPr>
          <w:p w14:paraId="2D9CFA7A" w14:textId="77777777" w:rsidR="00216FE0" w:rsidRPr="00484DE9" w:rsidRDefault="00216FE0" w:rsidP="00153B5E">
            <w:pPr>
              <w:spacing w:before="40" w:after="40" w:line="240" w:lineRule="auto"/>
              <w:rPr>
                <w:rFonts w:cs="Times New Roman"/>
                <w:b/>
                <w:sz w:val="20"/>
              </w:rPr>
            </w:pPr>
            <w:r w:rsidRPr="00484DE9">
              <w:rPr>
                <w:rFonts w:cs="Times New Roman"/>
                <w:b/>
                <w:sz w:val="20"/>
              </w:rPr>
              <w:t xml:space="preserve">3.2 Users and others </w:t>
            </w:r>
          </w:p>
        </w:tc>
        <w:tc>
          <w:tcPr>
            <w:tcW w:w="3489" w:type="pct"/>
            <w:tcBorders>
              <w:top w:val="single" w:sz="4" w:space="0" w:color="0B419B"/>
              <w:left w:val="single" w:sz="4" w:space="0" w:color="0B419B"/>
              <w:bottom w:val="single" w:sz="4" w:space="0" w:color="0B419B"/>
              <w:right w:val="single" w:sz="18" w:space="0" w:color="0B419B"/>
            </w:tcBorders>
            <w:shd w:val="clear" w:color="auto" w:fill="BFBFBF"/>
            <w:tcMar>
              <w:top w:w="72" w:type="dxa"/>
              <w:left w:w="144" w:type="dxa"/>
              <w:bottom w:w="72" w:type="dxa"/>
              <w:right w:w="144" w:type="dxa"/>
            </w:tcMar>
          </w:tcPr>
          <w:p w14:paraId="7A41EA91" w14:textId="77777777" w:rsidR="00216FE0" w:rsidRPr="00484DE9" w:rsidRDefault="00216FE0" w:rsidP="00153B5E">
            <w:pPr>
              <w:spacing w:before="40" w:after="40" w:line="240" w:lineRule="auto"/>
              <w:rPr>
                <w:rFonts w:cs="Times New Roman"/>
                <w:sz w:val="20"/>
              </w:rPr>
            </w:pPr>
          </w:p>
        </w:tc>
      </w:tr>
      <w:tr w:rsidR="00216FE0" w:rsidRPr="00484DE9" w14:paraId="3AD3CB38" w14:textId="77777777" w:rsidTr="00153B5E">
        <w:trPr>
          <w:trHeight w:val="813"/>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59419436" w14:textId="77777777" w:rsidR="00216FE0" w:rsidRPr="00484DE9" w:rsidRDefault="00216FE0" w:rsidP="00153B5E">
            <w:pPr>
              <w:spacing w:before="40" w:after="40" w:line="240" w:lineRule="auto"/>
              <w:rPr>
                <w:rFonts w:cs="Times New Roman"/>
                <w:sz w:val="20"/>
              </w:rPr>
            </w:pPr>
            <w:r w:rsidRPr="00484DE9">
              <w:rPr>
                <w:rFonts w:cs="Times New Roman"/>
                <w:sz w:val="20"/>
              </w:rPr>
              <w:t>Who will interact with the output of the design over its life cycle? (</w:t>
            </w:r>
            <w:r>
              <w:rPr>
                <w:rFonts w:cs="Times New Roman"/>
                <w:sz w:val="20"/>
              </w:rPr>
              <w:t xml:space="preserve">construction/manufacture, install, </w:t>
            </w:r>
            <w:r w:rsidRPr="00484DE9">
              <w:rPr>
                <w:rFonts w:cs="Times New Roman"/>
                <w:sz w:val="20"/>
              </w:rPr>
              <w:t xml:space="preserve">commissioning, operating, cleaning, maintaining, decommissioning, </w:t>
            </w:r>
            <w:r>
              <w:rPr>
                <w:rFonts w:cs="Times New Roman"/>
                <w:sz w:val="20"/>
              </w:rPr>
              <w:t xml:space="preserve">dismantling, </w:t>
            </w:r>
            <w:r w:rsidRPr="00484DE9">
              <w:rPr>
                <w:rFonts w:cs="Times New Roman"/>
                <w:sz w:val="20"/>
              </w:rPr>
              <w:t>disposal)</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43DFAE30" w14:textId="77777777" w:rsidR="00216FE0" w:rsidRPr="00484DE9" w:rsidRDefault="00216FE0" w:rsidP="00153B5E">
            <w:pPr>
              <w:spacing w:before="40" w:after="40" w:line="240" w:lineRule="auto"/>
              <w:rPr>
                <w:rFonts w:cs="Times New Roman"/>
                <w:sz w:val="20"/>
              </w:rPr>
            </w:pPr>
            <w:r w:rsidRPr="00484DE9">
              <w:rPr>
                <w:rFonts w:cs="Times New Roman"/>
                <w:sz w:val="20"/>
              </w:rPr>
              <w:t>What are the abilities of the</w:t>
            </w:r>
            <w:r>
              <w:rPr>
                <w:rFonts w:cs="Times New Roman"/>
                <w:sz w:val="20"/>
              </w:rPr>
              <w:t xml:space="preserve"> user </w:t>
            </w:r>
            <w:r w:rsidRPr="00484DE9">
              <w:rPr>
                <w:rFonts w:cs="Times New Roman"/>
                <w:sz w:val="20"/>
              </w:rPr>
              <w:t>groups? Will they require new knowledge and skills?</w:t>
            </w:r>
          </w:p>
          <w:p w14:paraId="772A47B8" w14:textId="77777777" w:rsidR="00216FE0" w:rsidRPr="00484DE9" w:rsidRDefault="00216FE0" w:rsidP="00153B5E">
            <w:pPr>
              <w:spacing w:before="40" w:after="40" w:line="240" w:lineRule="auto"/>
              <w:rPr>
                <w:rFonts w:cs="Times New Roman"/>
                <w:sz w:val="20"/>
              </w:rPr>
            </w:pPr>
            <w:r w:rsidRPr="00484DE9">
              <w:rPr>
                <w:rFonts w:cs="Times New Roman"/>
                <w:sz w:val="20"/>
              </w:rPr>
              <w:t>What are the physical characteristics of the</w:t>
            </w:r>
            <w:r>
              <w:rPr>
                <w:rFonts w:cs="Times New Roman"/>
                <w:sz w:val="20"/>
              </w:rPr>
              <w:t xml:space="preserve"> user </w:t>
            </w:r>
            <w:r w:rsidRPr="00484DE9">
              <w:rPr>
                <w:rFonts w:cs="Times New Roman"/>
                <w:sz w:val="20"/>
              </w:rPr>
              <w:t>groups? (see anthropometry)</w:t>
            </w:r>
          </w:p>
          <w:p w14:paraId="2C0E4758"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How will the design consider current and future variation in these groups?  </w:t>
            </w:r>
          </w:p>
        </w:tc>
      </w:tr>
      <w:tr w:rsidR="00216FE0" w:rsidRPr="00484DE9" w14:paraId="7AD8A576" w14:textId="77777777" w:rsidTr="00153B5E">
        <w:trPr>
          <w:trHeight w:val="587"/>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tcPr>
          <w:p w14:paraId="6A27EB6C" w14:textId="77777777" w:rsidR="00216FE0" w:rsidRPr="00484DE9" w:rsidRDefault="00216FE0" w:rsidP="00153B5E">
            <w:pPr>
              <w:spacing w:before="40" w:after="40" w:line="240" w:lineRule="auto"/>
              <w:rPr>
                <w:rFonts w:cs="Times New Roman"/>
                <w:sz w:val="20"/>
              </w:rPr>
            </w:pPr>
            <w:r>
              <w:rPr>
                <w:rFonts w:cs="Times New Roman"/>
                <w:sz w:val="20"/>
              </w:rPr>
              <w:t xml:space="preserve">What are the access, maintainability and usability requirements? </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tcPr>
          <w:p w14:paraId="187F8466" w14:textId="77777777" w:rsidR="00216FE0" w:rsidRPr="00C10E11" w:rsidRDefault="00216FE0" w:rsidP="00153B5E">
            <w:pPr>
              <w:spacing w:line="240" w:lineRule="auto"/>
              <w:rPr>
                <w:rFonts w:cs="Times New Roman"/>
                <w:sz w:val="20"/>
              </w:rPr>
            </w:pPr>
            <w:r w:rsidRPr="00C10E11">
              <w:rPr>
                <w:rFonts w:cs="Times New Roman"/>
                <w:sz w:val="20"/>
              </w:rPr>
              <w:t xml:space="preserve">Where will the design be located? What is the surrounding environment – physical obstacles, lighting, exposure to weather? Can operators access the area and the required controls? </w:t>
            </w:r>
          </w:p>
          <w:p w14:paraId="6F0701B0" w14:textId="77777777" w:rsidR="00216FE0" w:rsidRPr="004B653E" w:rsidRDefault="00216FE0" w:rsidP="00153B5E">
            <w:pPr>
              <w:spacing w:line="240" w:lineRule="auto"/>
              <w:rPr>
                <w:sz w:val="20"/>
                <w:lang w:eastAsia="en-GB"/>
              </w:rPr>
            </w:pPr>
            <w:r w:rsidRPr="00C10E11">
              <w:rPr>
                <w:rFonts w:cs="Times New Roman"/>
                <w:sz w:val="20"/>
              </w:rPr>
              <w:t>Will maintenance be conducted in</w:t>
            </w:r>
            <w:r>
              <w:rPr>
                <w:rFonts w:cs="Times New Roman"/>
                <w:sz w:val="20"/>
              </w:rPr>
              <w:t xml:space="preserve"> </w:t>
            </w:r>
            <w:r w:rsidRPr="00C10E11">
              <w:rPr>
                <w:rFonts w:cs="Times New Roman"/>
                <w:sz w:val="20"/>
              </w:rPr>
              <w:t xml:space="preserve">situ or is there a policy of </w:t>
            </w:r>
            <w:proofErr w:type="spellStart"/>
            <w:r w:rsidRPr="00C10E11">
              <w:rPr>
                <w:rFonts w:cs="Times New Roman"/>
                <w:sz w:val="20"/>
              </w:rPr>
              <w:t>rotable</w:t>
            </w:r>
            <w:proofErr w:type="spellEnd"/>
            <w:r w:rsidRPr="00C10E11">
              <w:rPr>
                <w:rFonts w:cs="Times New Roman"/>
                <w:sz w:val="20"/>
              </w:rPr>
              <w:t xml:space="preserve"> change out? How are maintainable items removed, </w:t>
            </w:r>
            <w:r>
              <w:rPr>
                <w:rFonts w:cs="Times New Roman"/>
                <w:sz w:val="20"/>
              </w:rPr>
              <w:t xml:space="preserve">what is </w:t>
            </w:r>
            <w:r w:rsidRPr="00C10E11">
              <w:rPr>
                <w:rFonts w:cs="Times New Roman"/>
                <w:sz w:val="20"/>
              </w:rPr>
              <w:t xml:space="preserve">the sequence of removal, </w:t>
            </w:r>
            <w:r>
              <w:rPr>
                <w:rFonts w:cs="Times New Roman"/>
                <w:sz w:val="20"/>
              </w:rPr>
              <w:t xml:space="preserve">are </w:t>
            </w:r>
            <w:r w:rsidRPr="00C10E11">
              <w:rPr>
                <w:rFonts w:cs="Times New Roman"/>
                <w:sz w:val="20"/>
              </w:rPr>
              <w:t>risks associated with the removal process (taking grid mesh out, removing handrails or lifting over work areas)</w:t>
            </w:r>
            <w:r>
              <w:rPr>
                <w:rFonts w:cs="Times New Roman"/>
                <w:sz w:val="20"/>
              </w:rPr>
              <w:t>?</w:t>
            </w:r>
            <w:r w:rsidRPr="00C10E11">
              <w:rPr>
                <w:rFonts w:cs="Times New Roman"/>
                <w:sz w:val="20"/>
              </w:rPr>
              <w:t xml:space="preserve"> Have tooling lay</w:t>
            </w:r>
            <w:r>
              <w:rPr>
                <w:rFonts w:cs="Times New Roman"/>
                <w:sz w:val="20"/>
              </w:rPr>
              <w:t>-</w:t>
            </w:r>
            <w:r w:rsidRPr="00C10E11">
              <w:rPr>
                <w:rFonts w:cs="Times New Roman"/>
                <w:sz w:val="20"/>
              </w:rPr>
              <w:t>down areas, mobile equipment access and frequency of access been considered?</w:t>
            </w:r>
          </w:p>
        </w:tc>
      </w:tr>
      <w:tr w:rsidR="00216FE0" w:rsidRPr="00484DE9" w14:paraId="00EF56FF" w14:textId="77777777" w:rsidTr="00153B5E">
        <w:trPr>
          <w:trHeight w:val="587"/>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645088B1" w14:textId="77777777" w:rsidR="00216FE0" w:rsidRPr="00484DE9" w:rsidRDefault="00216FE0" w:rsidP="00153B5E">
            <w:pPr>
              <w:spacing w:before="40" w:after="40" w:line="240" w:lineRule="auto"/>
              <w:rPr>
                <w:rFonts w:cs="Times New Roman"/>
                <w:sz w:val="20"/>
              </w:rPr>
            </w:pPr>
            <w:r w:rsidRPr="00484DE9">
              <w:rPr>
                <w:rFonts w:cs="Times New Roman"/>
                <w:sz w:val="20"/>
              </w:rPr>
              <w:t>In addition to the users, who are the other stakeholders in the design?</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0098CCA4"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Technical advisors? Production manager? Finance? </w:t>
            </w:r>
            <w:r>
              <w:rPr>
                <w:rFonts w:cs="Times New Roman"/>
                <w:sz w:val="20"/>
              </w:rPr>
              <w:t xml:space="preserve">Marketing? </w:t>
            </w:r>
            <w:r w:rsidRPr="00484DE9">
              <w:rPr>
                <w:rFonts w:cs="Times New Roman"/>
                <w:sz w:val="20"/>
              </w:rPr>
              <w:t>Workers who are not direct users? Customers? Suppliers?</w:t>
            </w:r>
            <w:r>
              <w:rPr>
                <w:rFonts w:cs="Times New Roman"/>
                <w:sz w:val="20"/>
              </w:rPr>
              <w:t xml:space="preserve"> Community?</w:t>
            </w:r>
          </w:p>
        </w:tc>
      </w:tr>
      <w:tr w:rsidR="00216FE0" w:rsidRPr="00484DE9" w14:paraId="1B81CF7D" w14:textId="77777777" w:rsidTr="00153B5E">
        <w:trPr>
          <w:trHeight w:val="296"/>
        </w:trPr>
        <w:tc>
          <w:tcPr>
            <w:tcW w:w="1511" w:type="pct"/>
            <w:tcBorders>
              <w:top w:val="single" w:sz="4" w:space="0" w:color="0B419B"/>
              <w:left w:val="single" w:sz="18" w:space="0" w:color="0B419B"/>
              <w:bottom w:val="single" w:sz="4" w:space="0" w:color="0B419B"/>
              <w:right w:val="single" w:sz="4" w:space="0" w:color="0B419B"/>
            </w:tcBorders>
            <w:shd w:val="clear" w:color="auto" w:fill="BFBFBF"/>
            <w:tcMar>
              <w:top w:w="72" w:type="dxa"/>
              <w:left w:w="144" w:type="dxa"/>
              <w:bottom w:w="72" w:type="dxa"/>
              <w:right w:w="144" w:type="dxa"/>
            </w:tcMar>
            <w:hideMark/>
          </w:tcPr>
          <w:p w14:paraId="78E91694" w14:textId="77777777" w:rsidR="00216FE0" w:rsidRPr="00484DE9" w:rsidRDefault="00216FE0" w:rsidP="00153B5E">
            <w:pPr>
              <w:spacing w:before="40" w:after="40" w:line="240" w:lineRule="auto"/>
              <w:rPr>
                <w:rFonts w:cs="Times New Roman"/>
                <w:b/>
                <w:sz w:val="20"/>
              </w:rPr>
            </w:pPr>
            <w:r w:rsidRPr="00484DE9">
              <w:rPr>
                <w:rFonts w:cs="Times New Roman"/>
                <w:b/>
                <w:sz w:val="20"/>
              </w:rPr>
              <w:t xml:space="preserve">3.3 Research </w:t>
            </w:r>
          </w:p>
        </w:tc>
        <w:tc>
          <w:tcPr>
            <w:tcW w:w="3489" w:type="pct"/>
            <w:tcBorders>
              <w:top w:val="single" w:sz="4" w:space="0" w:color="0B419B"/>
              <w:left w:val="single" w:sz="4" w:space="0" w:color="0B419B"/>
              <w:bottom w:val="single" w:sz="4" w:space="0" w:color="0B419B"/>
              <w:right w:val="single" w:sz="18" w:space="0" w:color="0B419B"/>
            </w:tcBorders>
            <w:shd w:val="clear" w:color="auto" w:fill="BFBFBF"/>
            <w:tcMar>
              <w:top w:w="72" w:type="dxa"/>
              <w:left w:w="144" w:type="dxa"/>
              <w:bottom w:w="72" w:type="dxa"/>
              <w:right w:w="144" w:type="dxa"/>
            </w:tcMar>
            <w:hideMark/>
          </w:tcPr>
          <w:p w14:paraId="21141BF8" w14:textId="77777777" w:rsidR="00216FE0" w:rsidRPr="00484DE9" w:rsidRDefault="00216FE0" w:rsidP="00153B5E">
            <w:pPr>
              <w:spacing w:before="40" w:after="40" w:line="240" w:lineRule="auto"/>
              <w:rPr>
                <w:rFonts w:cs="Times New Roman"/>
                <w:sz w:val="20"/>
              </w:rPr>
            </w:pPr>
          </w:p>
        </w:tc>
      </w:tr>
      <w:tr w:rsidR="00216FE0" w:rsidRPr="00484DE9" w14:paraId="43C7A8F1" w14:textId="77777777" w:rsidTr="00153B5E">
        <w:trPr>
          <w:trHeight w:val="813"/>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5E01B272" w14:textId="77777777" w:rsidR="00216FE0" w:rsidRPr="00484DE9" w:rsidRDefault="00216FE0" w:rsidP="00153B5E">
            <w:pPr>
              <w:spacing w:before="40" w:after="40" w:line="240" w:lineRule="auto"/>
              <w:rPr>
                <w:rFonts w:cs="Times New Roman"/>
                <w:sz w:val="20"/>
              </w:rPr>
            </w:pPr>
            <w:r w:rsidRPr="00484DE9">
              <w:rPr>
                <w:rFonts w:cs="Times New Roman"/>
                <w:sz w:val="20"/>
              </w:rPr>
              <w:t>What information is available internally and externally on functionality, OHS</w:t>
            </w:r>
            <w:r>
              <w:rPr>
                <w:rFonts w:cs="Times New Roman"/>
                <w:sz w:val="20"/>
              </w:rPr>
              <w:t xml:space="preserve"> and</w:t>
            </w:r>
            <w:r w:rsidRPr="00484DE9">
              <w:rPr>
                <w:rFonts w:cs="Times New Roman"/>
                <w:sz w:val="20"/>
              </w:rPr>
              <w:t xml:space="preserve"> environmental impacts? </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0227968F" w14:textId="77777777" w:rsidR="00216FE0" w:rsidRPr="00484DE9" w:rsidRDefault="00216FE0" w:rsidP="00153B5E">
            <w:pPr>
              <w:spacing w:before="40" w:after="40" w:line="240" w:lineRule="auto"/>
              <w:rPr>
                <w:rFonts w:cs="Times New Roman"/>
                <w:sz w:val="20"/>
              </w:rPr>
            </w:pPr>
            <w:r w:rsidRPr="00484DE9">
              <w:rPr>
                <w:rFonts w:cs="Times New Roman"/>
                <w:sz w:val="20"/>
              </w:rPr>
              <w:t>Sources of information may include regulators, legal case history, hazard alerts, industry bodies, spec</w:t>
            </w:r>
            <w:r>
              <w:rPr>
                <w:rFonts w:cs="Times New Roman"/>
                <w:sz w:val="20"/>
              </w:rPr>
              <w:t xml:space="preserve">ialist advisors, and informal and </w:t>
            </w:r>
            <w:r w:rsidRPr="00484DE9">
              <w:rPr>
                <w:rFonts w:cs="Times New Roman"/>
                <w:sz w:val="20"/>
              </w:rPr>
              <w:t>formal networks</w:t>
            </w:r>
            <w:r>
              <w:rPr>
                <w:rFonts w:cs="Times New Roman"/>
                <w:sz w:val="20"/>
              </w:rPr>
              <w:t>.</w:t>
            </w:r>
            <w:r w:rsidRPr="00484DE9">
              <w:rPr>
                <w:rFonts w:cs="Times New Roman"/>
                <w:sz w:val="20"/>
              </w:rPr>
              <w:t xml:space="preserve">  </w:t>
            </w:r>
          </w:p>
        </w:tc>
      </w:tr>
      <w:tr w:rsidR="00216FE0" w:rsidRPr="00484DE9" w14:paraId="46C5C2C7" w14:textId="77777777" w:rsidTr="00153B5E">
        <w:trPr>
          <w:trHeight w:val="513"/>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tcPr>
          <w:p w14:paraId="5DA8F9D9" w14:textId="77777777" w:rsidR="00216FE0" w:rsidRPr="00484DE9" w:rsidRDefault="00216FE0" w:rsidP="00153B5E">
            <w:pPr>
              <w:spacing w:before="40" w:after="40" w:line="240" w:lineRule="auto"/>
              <w:rPr>
                <w:rFonts w:cs="Times New Roman"/>
                <w:sz w:val="20"/>
              </w:rPr>
            </w:pPr>
            <w:r w:rsidRPr="00484DE9">
              <w:rPr>
                <w:rFonts w:cs="Times New Roman"/>
                <w:sz w:val="20"/>
              </w:rPr>
              <w:lastRenderedPageBreak/>
              <w:t>What legislation or standards may impact the design?</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tcPr>
          <w:p w14:paraId="3685D193" w14:textId="77777777" w:rsidR="00216FE0" w:rsidRPr="00484DE9" w:rsidRDefault="00216FE0" w:rsidP="00153B5E">
            <w:pPr>
              <w:spacing w:before="40" w:after="40" w:line="240" w:lineRule="auto"/>
              <w:rPr>
                <w:rFonts w:cs="Times New Roman"/>
                <w:sz w:val="20"/>
              </w:rPr>
            </w:pPr>
            <w:r>
              <w:rPr>
                <w:rFonts w:cs="Times New Roman"/>
                <w:sz w:val="20"/>
              </w:rPr>
              <w:t>WHS legislation? Other technical or industrial legislation? AS/NZS and ISO standards? Industry standards?</w:t>
            </w:r>
          </w:p>
        </w:tc>
      </w:tr>
      <w:tr w:rsidR="00216FE0" w:rsidRPr="00484DE9" w14:paraId="4CF76FB8" w14:textId="77777777" w:rsidTr="00153B5E">
        <w:trPr>
          <w:trHeight w:val="813"/>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2BCE25FC"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What hazards are associated with the design? How might these hazards impact health and safety of the users and others who interact with the design? </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1E93F849" w14:textId="77777777" w:rsidR="00216FE0" w:rsidRDefault="00216FE0" w:rsidP="00153B5E">
            <w:pPr>
              <w:spacing w:before="40" w:after="40" w:line="240" w:lineRule="auto"/>
              <w:rPr>
                <w:rFonts w:cs="Times New Roman"/>
                <w:sz w:val="20"/>
              </w:rPr>
            </w:pPr>
            <w:r>
              <w:rPr>
                <w:rFonts w:cs="Times New Roman"/>
                <w:sz w:val="20"/>
              </w:rPr>
              <w:t>Have the hazard identification and risk assessments considered all stages of the life cycle of the designed product?</w:t>
            </w:r>
          </w:p>
          <w:p w14:paraId="2DA8C3CA" w14:textId="77777777" w:rsidR="00216FE0" w:rsidRDefault="00216FE0" w:rsidP="00153B5E">
            <w:pPr>
              <w:spacing w:before="40" w:after="40" w:line="240" w:lineRule="auto"/>
              <w:rPr>
                <w:rFonts w:cs="Times New Roman"/>
                <w:sz w:val="20"/>
              </w:rPr>
            </w:pPr>
            <w:r>
              <w:rPr>
                <w:rFonts w:cs="Times New Roman"/>
                <w:sz w:val="20"/>
              </w:rPr>
              <w:t>Have the hazard identification and risk assessments considered users in the broadest sense?</w:t>
            </w:r>
          </w:p>
          <w:p w14:paraId="3E6BE9DC" w14:textId="77777777" w:rsidR="00216FE0" w:rsidRPr="00484DE9" w:rsidRDefault="00216FE0" w:rsidP="00153B5E">
            <w:pPr>
              <w:spacing w:before="40" w:after="40" w:line="240" w:lineRule="auto"/>
              <w:rPr>
                <w:rFonts w:cs="Times New Roman"/>
                <w:sz w:val="20"/>
              </w:rPr>
            </w:pPr>
            <w:r>
              <w:rPr>
                <w:rFonts w:cs="Times New Roman"/>
                <w:sz w:val="20"/>
              </w:rPr>
              <w:t xml:space="preserve">Have the hazard identification and risk assessments been reviewed with any changes to the design?  </w:t>
            </w:r>
          </w:p>
        </w:tc>
      </w:tr>
      <w:tr w:rsidR="00216FE0" w:rsidRPr="00484DE9" w14:paraId="7C7E7258" w14:textId="77777777" w:rsidTr="00153B5E">
        <w:trPr>
          <w:trHeight w:val="813"/>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tcPr>
          <w:p w14:paraId="4B85B4AB"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What ergonomic or engineering principles or technical specifications may impact the design? </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tcPr>
          <w:p w14:paraId="6370E141" w14:textId="77777777" w:rsidR="00216FE0" w:rsidRPr="00484DE9" w:rsidRDefault="00216FE0" w:rsidP="00153B5E">
            <w:pPr>
              <w:spacing w:before="40" w:after="40" w:line="240" w:lineRule="auto"/>
              <w:rPr>
                <w:rFonts w:cs="Times New Roman"/>
                <w:sz w:val="20"/>
              </w:rPr>
            </w:pPr>
            <w:r w:rsidRPr="00DE54A1">
              <w:rPr>
                <w:rFonts w:cs="Times New Roman"/>
                <w:color w:val="000000"/>
                <w:sz w:val="20"/>
              </w:rPr>
              <w:t xml:space="preserve">Is there </w:t>
            </w:r>
            <w:r>
              <w:rPr>
                <w:rFonts w:cs="Times New Roman"/>
                <w:sz w:val="20"/>
              </w:rPr>
              <w:t xml:space="preserve">a need to consult with an ergonomist or engineer? What sort of specialist engineering, ergonomic or other skills/knowledge are required? </w:t>
            </w:r>
          </w:p>
        </w:tc>
      </w:tr>
      <w:tr w:rsidR="00216FE0" w:rsidRPr="00484DE9" w14:paraId="262F62A4" w14:textId="77777777" w:rsidTr="00153B5E">
        <w:trPr>
          <w:trHeight w:val="464"/>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19F5A437"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What are the likely environmental impacts from the </w:t>
            </w:r>
            <w:r>
              <w:rPr>
                <w:rFonts w:cs="Times New Roman"/>
                <w:sz w:val="20"/>
              </w:rPr>
              <w:t xml:space="preserve">manufacture/construction, </w:t>
            </w:r>
            <w:r w:rsidRPr="00484DE9">
              <w:rPr>
                <w:rFonts w:cs="Times New Roman"/>
                <w:sz w:val="20"/>
              </w:rPr>
              <w:t>commissioning, operating, cleaning, maintaining, decommissioning</w:t>
            </w:r>
            <w:r>
              <w:rPr>
                <w:rFonts w:cs="Times New Roman"/>
                <w:sz w:val="20"/>
              </w:rPr>
              <w:t>, dismantling</w:t>
            </w:r>
            <w:r w:rsidRPr="00484DE9">
              <w:rPr>
                <w:rFonts w:cs="Times New Roman"/>
                <w:sz w:val="20"/>
              </w:rPr>
              <w:t xml:space="preserve"> or disposal?</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7FA98A66" w14:textId="77777777" w:rsidR="00216FE0" w:rsidRPr="00484DE9" w:rsidRDefault="00216FE0" w:rsidP="00153B5E">
            <w:pPr>
              <w:spacing w:before="40" w:after="40" w:line="240" w:lineRule="auto"/>
              <w:rPr>
                <w:rFonts w:cs="Times New Roman"/>
                <w:sz w:val="20"/>
              </w:rPr>
            </w:pPr>
            <w:r>
              <w:rPr>
                <w:rFonts w:cs="Times New Roman"/>
                <w:sz w:val="20"/>
              </w:rPr>
              <w:t xml:space="preserve">Is environmental, occupational hygiene or occupational health expertise required? </w:t>
            </w:r>
          </w:p>
        </w:tc>
      </w:tr>
      <w:tr w:rsidR="00216FE0" w:rsidRPr="00484DE9" w14:paraId="2503DC93" w14:textId="77777777" w:rsidTr="00153B5E">
        <w:trPr>
          <w:trHeight w:val="318"/>
        </w:trPr>
        <w:tc>
          <w:tcPr>
            <w:tcW w:w="1511" w:type="pct"/>
            <w:tcBorders>
              <w:top w:val="single" w:sz="4" w:space="0" w:color="0B419B"/>
              <w:left w:val="single" w:sz="18" w:space="0" w:color="0B419B"/>
              <w:bottom w:val="single" w:sz="4" w:space="0" w:color="0B419B"/>
              <w:right w:val="single" w:sz="4" w:space="0" w:color="0B419B"/>
            </w:tcBorders>
            <w:shd w:val="clear" w:color="auto" w:fill="BFBFBF"/>
            <w:tcMar>
              <w:top w:w="72" w:type="dxa"/>
              <w:left w:w="144" w:type="dxa"/>
              <w:bottom w:w="72" w:type="dxa"/>
              <w:right w:w="144" w:type="dxa"/>
            </w:tcMar>
          </w:tcPr>
          <w:p w14:paraId="02E80386" w14:textId="77777777" w:rsidR="00216FE0" w:rsidRPr="00484DE9" w:rsidRDefault="00216FE0" w:rsidP="00153B5E">
            <w:pPr>
              <w:spacing w:before="40" w:after="40" w:line="240" w:lineRule="auto"/>
              <w:rPr>
                <w:rFonts w:cs="Times New Roman"/>
                <w:b/>
                <w:sz w:val="20"/>
              </w:rPr>
            </w:pPr>
            <w:r w:rsidRPr="00484DE9">
              <w:rPr>
                <w:rFonts w:cs="Times New Roman"/>
                <w:b/>
                <w:sz w:val="20"/>
              </w:rPr>
              <w:t xml:space="preserve">3.4 Analysis </w:t>
            </w:r>
          </w:p>
        </w:tc>
        <w:tc>
          <w:tcPr>
            <w:tcW w:w="3489" w:type="pct"/>
            <w:tcBorders>
              <w:top w:val="single" w:sz="4" w:space="0" w:color="0B419B"/>
              <w:left w:val="single" w:sz="4" w:space="0" w:color="0B419B"/>
              <w:bottom w:val="single" w:sz="4" w:space="0" w:color="0B419B"/>
              <w:right w:val="single" w:sz="18" w:space="0" w:color="0B419B"/>
            </w:tcBorders>
            <w:shd w:val="clear" w:color="auto" w:fill="BFBFBF"/>
            <w:tcMar>
              <w:top w:w="72" w:type="dxa"/>
              <w:left w:w="144" w:type="dxa"/>
              <w:bottom w:w="72" w:type="dxa"/>
              <w:right w:w="144" w:type="dxa"/>
            </w:tcMar>
          </w:tcPr>
          <w:p w14:paraId="19DBEC45" w14:textId="77777777" w:rsidR="00216FE0" w:rsidRPr="00484DE9" w:rsidRDefault="00216FE0" w:rsidP="00153B5E">
            <w:pPr>
              <w:spacing w:before="40" w:after="40" w:line="240" w:lineRule="auto"/>
              <w:rPr>
                <w:rFonts w:cs="Times New Roman"/>
                <w:sz w:val="20"/>
              </w:rPr>
            </w:pPr>
          </w:p>
        </w:tc>
      </w:tr>
      <w:tr w:rsidR="00216FE0" w:rsidRPr="00484DE9" w14:paraId="3302CC5D" w14:textId="77777777" w:rsidTr="00153B5E">
        <w:trPr>
          <w:trHeight w:val="377"/>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2031C527"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In what physical, psychosocial and </w:t>
            </w:r>
            <w:proofErr w:type="spellStart"/>
            <w:r w:rsidRPr="00484DE9">
              <w:rPr>
                <w:rFonts w:cs="Times New Roman"/>
                <w:sz w:val="20"/>
              </w:rPr>
              <w:t>organisational</w:t>
            </w:r>
            <w:proofErr w:type="spellEnd"/>
            <w:r w:rsidRPr="00484DE9">
              <w:rPr>
                <w:rFonts w:cs="Times New Roman"/>
                <w:sz w:val="20"/>
              </w:rPr>
              <w:t xml:space="preserve"> environment will the design be used? </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3065232A" w14:textId="77777777" w:rsidR="00216FE0" w:rsidRPr="00484DE9" w:rsidRDefault="00216FE0" w:rsidP="00153B5E">
            <w:pPr>
              <w:spacing w:before="40" w:after="40" w:line="240" w:lineRule="auto"/>
              <w:rPr>
                <w:rFonts w:cs="Times New Roman"/>
                <w:sz w:val="20"/>
              </w:rPr>
            </w:pPr>
            <w:r>
              <w:rPr>
                <w:rFonts w:cs="Times New Roman"/>
                <w:sz w:val="20"/>
              </w:rPr>
              <w:t xml:space="preserve">Is </w:t>
            </w:r>
            <w:proofErr w:type="spellStart"/>
            <w:r>
              <w:rPr>
                <w:rFonts w:cs="Times New Roman"/>
                <w:sz w:val="20"/>
              </w:rPr>
              <w:t>organisational</w:t>
            </w:r>
            <w:proofErr w:type="spellEnd"/>
            <w:r>
              <w:rPr>
                <w:rFonts w:cs="Times New Roman"/>
                <w:sz w:val="20"/>
              </w:rPr>
              <w:t xml:space="preserve"> psychology expertise required? </w:t>
            </w:r>
          </w:p>
        </w:tc>
      </w:tr>
      <w:tr w:rsidR="00216FE0" w:rsidRPr="00484DE9" w14:paraId="71304581" w14:textId="77777777" w:rsidTr="00153B5E">
        <w:trPr>
          <w:trHeight w:val="813"/>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0D66D7EA"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What are the ‘system’ components within which the design will be developed and implemented?  </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3D75F477"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System components may include </w:t>
            </w:r>
            <w:proofErr w:type="spellStart"/>
            <w:r w:rsidRPr="00484DE9">
              <w:rPr>
                <w:rFonts w:cs="Times New Roman"/>
                <w:sz w:val="20"/>
              </w:rPr>
              <w:t>organisational</w:t>
            </w:r>
            <w:proofErr w:type="spellEnd"/>
            <w:r w:rsidRPr="00484DE9">
              <w:rPr>
                <w:rFonts w:cs="Times New Roman"/>
                <w:sz w:val="20"/>
              </w:rPr>
              <w:t xml:space="preserve"> priorities, management and supervisory structures, HR and </w:t>
            </w:r>
            <w:r>
              <w:rPr>
                <w:rFonts w:cs="Times New Roman"/>
                <w:sz w:val="20"/>
              </w:rPr>
              <w:t xml:space="preserve">industrial relations </w:t>
            </w:r>
            <w:r w:rsidRPr="00484DE9">
              <w:rPr>
                <w:rFonts w:cs="Times New Roman"/>
                <w:sz w:val="20"/>
              </w:rPr>
              <w:t>environment, dependence on and integration with other work processes and work practices</w:t>
            </w:r>
            <w:r>
              <w:rPr>
                <w:rFonts w:cs="Times New Roman"/>
                <w:sz w:val="20"/>
              </w:rPr>
              <w:t>.</w:t>
            </w:r>
            <w:r w:rsidRPr="00484DE9">
              <w:rPr>
                <w:rFonts w:cs="Times New Roman"/>
                <w:sz w:val="20"/>
              </w:rPr>
              <w:t xml:space="preserve"> </w:t>
            </w:r>
          </w:p>
        </w:tc>
      </w:tr>
      <w:tr w:rsidR="00216FE0" w:rsidRPr="00484DE9" w14:paraId="2DDA8BC9" w14:textId="77777777" w:rsidTr="00153B5E">
        <w:trPr>
          <w:trHeight w:val="584"/>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63E7629E"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How will the design be used? </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3EBF31DF" w14:textId="77777777" w:rsidR="00216FE0" w:rsidRPr="00806EDF" w:rsidRDefault="00216FE0" w:rsidP="00153B5E">
            <w:pPr>
              <w:spacing w:before="40" w:after="40" w:line="240" w:lineRule="auto"/>
              <w:rPr>
                <w:rFonts w:cs="Times New Roman"/>
                <w:sz w:val="20"/>
              </w:rPr>
            </w:pPr>
            <w:r w:rsidRPr="00806EDF">
              <w:rPr>
                <w:rFonts w:cs="Times New Roman"/>
                <w:sz w:val="20"/>
              </w:rPr>
              <w:t>PETE (</w:t>
            </w:r>
            <w:r>
              <w:rPr>
                <w:rFonts w:cs="Times New Roman"/>
                <w:sz w:val="20"/>
              </w:rPr>
              <w:t>p</w:t>
            </w:r>
            <w:r w:rsidRPr="00806EDF">
              <w:rPr>
                <w:rFonts w:cs="Times New Roman"/>
                <w:sz w:val="20"/>
              </w:rPr>
              <w:t xml:space="preserve">eople, </w:t>
            </w:r>
            <w:r>
              <w:rPr>
                <w:rFonts w:cs="Times New Roman"/>
                <w:sz w:val="20"/>
              </w:rPr>
              <w:t>e</w:t>
            </w:r>
            <w:r w:rsidRPr="00806EDF">
              <w:rPr>
                <w:rFonts w:cs="Times New Roman"/>
                <w:sz w:val="20"/>
              </w:rPr>
              <w:t xml:space="preserve">quipment, </w:t>
            </w:r>
            <w:r>
              <w:rPr>
                <w:rFonts w:cs="Times New Roman"/>
                <w:sz w:val="20"/>
              </w:rPr>
              <w:t>t</w:t>
            </w:r>
            <w:r w:rsidRPr="00806EDF">
              <w:rPr>
                <w:rFonts w:cs="Times New Roman"/>
                <w:sz w:val="20"/>
              </w:rPr>
              <w:t xml:space="preserve">asks and </w:t>
            </w:r>
            <w:r>
              <w:rPr>
                <w:rFonts w:cs="Times New Roman"/>
                <w:sz w:val="20"/>
              </w:rPr>
              <w:t>e</w:t>
            </w:r>
            <w:r w:rsidRPr="00806EDF">
              <w:rPr>
                <w:rFonts w:cs="Times New Roman"/>
                <w:sz w:val="20"/>
              </w:rPr>
              <w:t>nvironment) analysis for each user at each stage</w:t>
            </w:r>
            <w:r>
              <w:rPr>
                <w:rFonts w:cs="Times New Roman"/>
                <w:sz w:val="20"/>
              </w:rPr>
              <w:t>:</w:t>
            </w:r>
            <w:r w:rsidRPr="00806EDF">
              <w:rPr>
                <w:rFonts w:cs="Times New Roman"/>
                <w:sz w:val="20"/>
              </w:rPr>
              <w:t xml:space="preserve"> </w:t>
            </w:r>
          </w:p>
          <w:p w14:paraId="47E9161F" w14:textId="77777777" w:rsidR="00216FE0" w:rsidRPr="00806EDF" w:rsidRDefault="00216FE0" w:rsidP="00153B5E">
            <w:pPr>
              <w:spacing w:before="40" w:after="40" w:line="240" w:lineRule="auto"/>
              <w:rPr>
                <w:rFonts w:cs="Times New Roman"/>
                <w:sz w:val="20"/>
              </w:rPr>
            </w:pPr>
            <w:r w:rsidRPr="00806EDF">
              <w:rPr>
                <w:rFonts w:cs="Times New Roman"/>
                <w:b/>
                <w:sz w:val="20"/>
              </w:rPr>
              <w:t>P</w:t>
            </w:r>
            <w:r w:rsidRPr="00806EDF">
              <w:rPr>
                <w:rFonts w:cs="Times New Roman"/>
                <w:sz w:val="20"/>
              </w:rPr>
              <w:t>EOPLE likely to use</w:t>
            </w:r>
            <w:r>
              <w:rPr>
                <w:rFonts w:cs="Times New Roman"/>
                <w:sz w:val="20"/>
              </w:rPr>
              <w:t xml:space="preserve"> and/or </w:t>
            </w:r>
            <w:r w:rsidRPr="00806EDF">
              <w:rPr>
                <w:rFonts w:cs="Times New Roman"/>
                <w:sz w:val="20"/>
              </w:rPr>
              <w:t>be in the area (workers, operators, maintenance, cleaners, contractors)</w:t>
            </w:r>
          </w:p>
          <w:p w14:paraId="5402827F" w14:textId="77777777" w:rsidR="00216FE0" w:rsidRPr="00806EDF" w:rsidRDefault="00216FE0" w:rsidP="00153B5E">
            <w:pPr>
              <w:spacing w:before="40" w:after="40" w:line="240" w:lineRule="auto"/>
              <w:rPr>
                <w:rFonts w:cs="Times New Roman"/>
                <w:sz w:val="20"/>
              </w:rPr>
            </w:pPr>
            <w:r w:rsidRPr="00806EDF">
              <w:rPr>
                <w:rFonts w:cs="Times New Roman"/>
                <w:b/>
                <w:sz w:val="20"/>
              </w:rPr>
              <w:t>E</w:t>
            </w:r>
            <w:r w:rsidRPr="00806EDF">
              <w:rPr>
                <w:rFonts w:cs="Times New Roman"/>
                <w:sz w:val="20"/>
              </w:rPr>
              <w:t>QUIPMENT that will be used in association with the design</w:t>
            </w:r>
          </w:p>
          <w:p w14:paraId="7F5516CD" w14:textId="77777777" w:rsidR="00216FE0" w:rsidRPr="00806EDF" w:rsidRDefault="00216FE0" w:rsidP="00153B5E">
            <w:pPr>
              <w:spacing w:before="40" w:after="40" w:line="240" w:lineRule="auto"/>
              <w:rPr>
                <w:rFonts w:cs="Times New Roman"/>
                <w:sz w:val="20"/>
              </w:rPr>
            </w:pPr>
            <w:r w:rsidRPr="00806EDF">
              <w:rPr>
                <w:rFonts w:cs="Times New Roman"/>
                <w:b/>
                <w:sz w:val="20"/>
              </w:rPr>
              <w:t>T</w:t>
            </w:r>
            <w:r w:rsidRPr="00806EDF">
              <w:rPr>
                <w:rFonts w:cs="Times New Roman"/>
                <w:sz w:val="20"/>
              </w:rPr>
              <w:t>ASKS that will be undertaken using the design or in the area of the design</w:t>
            </w:r>
          </w:p>
          <w:p w14:paraId="7E58C06A" w14:textId="77777777" w:rsidR="00216FE0" w:rsidRPr="00484DE9" w:rsidRDefault="00216FE0" w:rsidP="00153B5E">
            <w:pPr>
              <w:spacing w:before="40" w:after="40" w:line="240" w:lineRule="auto"/>
              <w:rPr>
                <w:rFonts w:cs="Times New Roman"/>
                <w:sz w:val="20"/>
              </w:rPr>
            </w:pPr>
            <w:r w:rsidRPr="00806EDF">
              <w:rPr>
                <w:rFonts w:cs="Times New Roman"/>
                <w:b/>
                <w:sz w:val="20"/>
              </w:rPr>
              <w:t>E</w:t>
            </w:r>
            <w:r w:rsidRPr="00806EDF">
              <w:rPr>
                <w:rFonts w:cs="Times New Roman"/>
                <w:sz w:val="20"/>
              </w:rPr>
              <w:t>NVIRONMENT in which the design will be used, including environmental st</w:t>
            </w:r>
            <w:r w:rsidRPr="00484DE9">
              <w:rPr>
                <w:rFonts w:cs="Times New Roman"/>
                <w:sz w:val="20"/>
              </w:rPr>
              <w:t>ressors such as heat/cold, weather, chemicals, ‘wear and tear</w:t>
            </w:r>
            <w:r>
              <w:rPr>
                <w:rFonts w:cs="Times New Roman"/>
                <w:sz w:val="20"/>
              </w:rPr>
              <w:t>.</w:t>
            </w:r>
            <w:r w:rsidRPr="00484DE9">
              <w:rPr>
                <w:rFonts w:cs="Times New Roman"/>
                <w:sz w:val="20"/>
              </w:rPr>
              <w:t>’</w:t>
            </w:r>
          </w:p>
        </w:tc>
      </w:tr>
      <w:tr w:rsidR="00216FE0" w:rsidRPr="00484DE9" w14:paraId="2BA12500" w14:textId="77777777" w:rsidTr="00153B5E">
        <w:trPr>
          <w:trHeight w:val="368"/>
        </w:trPr>
        <w:tc>
          <w:tcPr>
            <w:tcW w:w="1511" w:type="pct"/>
            <w:tcBorders>
              <w:top w:val="single" w:sz="4" w:space="0" w:color="0B419B"/>
              <w:left w:val="single" w:sz="18" w:space="0" w:color="0B419B"/>
              <w:bottom w:val="single" w:sz="4" w:space="0" w:color="0B419B"/>
              <w:right w:val="single" w:sz="4" w:space="0" w:color="0B419B"/>
            </w:tcBorders>
            <w:shd w:val="clear" w:color="auto" w:fill="BFBFBF"/>
            <w:tcMar>
              <w:top w:w="72" w:type="dxa"/>
              <w:left w:w="144" w:type="dxa"/>
              <w:bottom w:w="72" w:type="dxa"/>
              <w:right w:w="144" w:type="dxa"/>
            </w:tcMar>
          </w:tcPr>
          <w:p w14:paraId="34315970" w14:textId="77777777" w:rsidR="00216FE0" w:rsidRPr="00484DE9" w:rsidRDefault="00216FE0" w:rsidP="00153B5E">
            <w:pPr>
              <w:spacing w:before="40" w:after="40" w:line="240" w:lineRule="auto"/>
              <w:rPr>
                <w:rFonts w:cs="Times New Roman"/>
                <w:b/>
                <w:sz w:val="20"/>
              </w:rPr>
            </w:pPr>
            <w:r w:rsidRPr="00484DE9">
              <w:rPr>
                <w:rFonts w:cs="Times New Roman"/>
                <w:b/>
                <w:sz w:val="20"/>
              </w:rPr>
              <w:t xml:space="preserve">3.4.1 Design for construction and manufacture </w:t>
            </w:r>
          </w:p>
        </w:tc>
        <w:tc>
          <w:tcPr>
            <w:tcW w:w="3489" w:type="pct"/>
            <w:tcBorders>
              <w:top w:val="single" w:sz="4" w:space="0" w:color="0B419B"/>
              <w:left w:val="single" w:sz="4" w:space="0" w:color="0B419B"/>
              <w:bottom w:val="single" w:sz="4" w:space="0" w:color="0B419B"/>
              <w:right w:val="single" w:sz="18" w:space="0" w:color="0B419B"/>
            </w:tcBorders>
            <w:shd w:val="clear" w:color="auto" w:fill="BFBFBF"/>
            <w:tcMar>
              <w:top w:w="72" w:type="dxa"/>
              <w:left w:w="144" w:type="dxa"/>
              <w:bottom w:w="72" w:type="dxa"/>
              <w:right w:w="144" w:type="dxa"/>
            </w:tcMar>
          </w:tcPr>
          <w:p w14:paraId="6440F919" w14:textId="77777777" w:rsidR="00216FE0" w:rsidRPr="00484DE9" w:rsidRDefault="00216FE0" w:rsidP="00153B5E">
            <w:pPr>
              <w:spacing w:before="40" w:after="40" w:line="240" w:lineRule="auto"/>
              <w:rPr>
                <w:rFonts w:cs="Times New Roman"/>
                <w:sz w:val="20"/>
              </w:rPr>
            </w:pPr>
          </w:p>
        </w:tc>
      </w:tr>
      <w:tr w:rsidR="00216FE0" w:rsidRPr="00484DE9" w14:paraId="586DBE05" w14:textId="77777777" w:rsidTr="00153B5E">
        <w:trPr>
          <w:trHeight w:val="296"/>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60154092" w14:textId="77777777" w:rsidR="00216FE0" w:rsidRPr="00484DE9" w:rsidRDefault="00216FE0" w:rsidP="00153B5E">
            <w:pPr>
              <w:spacing w:before="40" w:after="40" w:line="240" w:lineRule="auto"/>
              <w:rPr>
                <w:rFonts w:cs="Times New Roman"/>
                <w:sz w:val="20"/>
              </w:rPr>
            </w:pPr>
            <w:r w:rsidRPr="00484DE9">
              <w:rPr>
                <w:rFonts w:cs="Times New Roman"/>
                <w:sz w:val="20"/>
              </w:rPr>
              <w:lastRenderedPageBreak/>
              <w:t xml:space="preserve">How will the design be </w:t>
            </w:r>
            <w:r>
              <w:rPr>
                <w:rFonts w:cs="Times New Roman"/>
                <w:sz w:val="20"/>
              </w:rPr>
              <w:t>manufactured</w:t>
            </w:r>
            <w:r w:rsidRPr="00484DE9">
              <w:rPr>
                <w:rFonts w:cs="Times New Roman"/>
                <w:sz w:val="20"/>
              </w:rPr>
              <w:t>/constructed?</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2A5B1D7F" w14:textId="77777777" w:rsidR="00216FE0" w:rsidRDefault="00216FE0" w:rsidP="00153B5E">
            <w:pPr>
              <w:spacing w:before="40" w:after="40" w:line="240" w:lineRule="auto"/>
              <w:rPr>
                <w:rFonts w:cs="Times New Roman"/>
                <w:sz w:val="20"/>
              </w:rPr>
            </w:pPr>
            <w:r w:rsidRPr="00484DE9">
              <w:rPr>
                <w:rFonts w:cs="Times New Roman"/>
                <w:sz w:val="20"/>
              </w:rPr>
              <w:t>e.g. off site, on ground</w:t>
            </w:r>
            <w:r>
              <w:rPr>
                <w:rFonts w:cs="Times New Roman"/>
                <w:sz w:val="20"/>
              </w:rPr>
              <w:t xml:space="preserve"> </w:t>
            </w:r>
            <w:r w:rsidRPr="00484DE9">
              <w:rPr>
                <w:rFonts w:cs="Times New Roman"/>
                <w:sz w:val="20"/>
              </w:rPr>
              <w:t>/</w:t>
            </w:r>
            <w:r>
              <w:rPr>
                <w:rFonts w:cs="Times New Roman"/>
                <w:sz w:val="20"/>
              </w:rPr>
              <w:t xml:space="preserve"> </w:t>
            </w:r>
            <w:r w:rsidRPr="00484DE9">
              <w:rPr>
                <w:rFonts w:cs="Times New Roman"/>
                <w:sz w:val="20"/>
              </w:rPr>
              <w:t>above ground</w:t>
            </w:r>
            <w:r>
              <w:rPr>
                <w:rFonts w:cs="Times New Roman"/>
                <w:sz w:val="20"/>
              </w:rPr>
              <w:t>?</w:t>
            </w:r>
          </w:p>
          <w:p w14:paraId="04875FAA" w14:textId="77777777" w:rsidR="00216FE0" w:rsidRPr="00484DE9" w:rsidRDefault="00216FE0" w:rsidP="00153B5E">
            <w:pPr>
              <w:spacing w:before="40" w:after="40" w:line="240" w:lineRule="auto"/>
              <w:rPr>
                <w:rFonts w:cs="Times New Roman"/>
                <w:sz w:val="20"/>
              </w:rPr>
            </w:pPr>
            <w:r>
              <w:rPr>
                <w:rFonts w:cs="Times New Roman"/>
                <w:sz w:val="20"/>
              </w:rPr>
              <w:t xml:space="preserve">Who will undertake the manufacture/construction? In-house/contractor? Skills required? Supervision? </w:t>
            </w:r>
          </w:p>
        </w:tc>
      </w:tr>
      <w:tr w:rsidR="00216FE0" w:rsidRPr="00484DE9" w14:paraId="324E3215" w14:textId="77777777" w:rsidTr="00153B5E">
        <w:trPr>
          <w:trHeight w:val="368"/>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051FA7AD"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What </w:t>
            </w:r>
            <w:r>
              <w:rPr>
                <w:rFonts w:cs="Times New Roman"/>
                <w:sz w:val="20"/>
              </w:rPr>
              <w:t>are the decisions required as part of the manufacture/ construction</w:t>
            </w:r>
            <w:r w:rsidRPr="00484DE9">
              <w:rPr>
                <w:rFonts w:cs="Times New Roman"/>
                <w:sz w:val="20"/>
              </w:rPr>
              <w:t>?</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2A7053DE" w14:textId="77777777" w:rsidR="00216FE0" w:rsidRPr="00484DE9" w:rsidRDefault="00216FE0" w:rsidP="00153B5E">
            <w:pPr>
              <w:spacing w:before="40" w:after="40" w:line="240" w:lineRule="auto"/>
              <w:rPr>
                <w:rFonts w:cs="Times New Roman"/>
                <w:sz w:val="20"/>
              </w:rPr>
            </w:pPr>
            <w:r w:rsidRPr="00484DE9">
              <w:rPr>
                <w:rFonts w:cs="Times New Roman"/>
                <w:sz w:val="20"/>
              </w:rPr>
              <w:t>What will be the critical control points in the construction?</w:t>
            </w:r>
          </w:p>
        </w:tc>
      </w:tr>
      <w:tr w:rsidR="00216FE0" w:rsidRPr="00484DE9" w14:paraId="219C2FEC" w14:textId="77777777" w:rsidTr="00153B5E">
        <w:trPr>
          <w:trHeight w:val="584"/>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7CE41F93" w14:textId="77777777" w:rsidR="00216FE0" w:rsidRPr="00484DE9" w:rsidRDefault="00216FE0" w:rsidP="00153B5E">
            <w:pPr>
              <w:spacing w:before="40" w:after="40" w:line="240" w:lineRule="auto"/>
              <w:rPr>
                <w:rFonts w:cs="Times New Roman"/>
                <w:sz w:val="20"/>
              </w:rPr>
            </w:pPr>
            <w:r w:rsidRPr="00484DE9">
              <w:rPr>
                <w:rFonts w:cs="Times New Roman"/>
                <w:sz w:val="20"/>
              </w:rPr>
              <w:t>What hazards might be encountered during construction</w:t>
            </w:r>
            <w:r>
              <w:rPr>
                <w:rFonts w:cs="Times New Roman"/>
                <w:sz w:val="20"/>
              </w:rPr>
              <w:t>/manufacture</w:t>
            </w:r>
            <w:r w:rsidRPr="00484DE9">
              <w:rPr>
                <w:rFonts w:cs="Times New Roman"/>
                <w:sz w:val="20"/>
              </w:rPr>
              <w:t>?</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569C4356" w14:textId="77777777" w:rsidR="00216FE0" w:rsidRPr="00484DE9" w:rsidRDefault="00216FE0" w:rsidP="00153B5E">
            <w:pPr>
              <w:spacing w:before="40" w:after="40" w:line="240" w:lineRule="auto"/>
              <w:rPr>
                <w:rFonts w:cs="Times New Roman"/>
                <w:sz w:val="20"/>
              </w:rPr>
            </w:pPr>
            <w:r w:rsidRPr="00484DE9">
              <w:rPr>
                <w:rFonts w:cs="Times New Roman"/>
                <w:sz w:val="20"/>
              </w:rPr>
              <w:t>How will these hazards be addressed?</w:t>
            </w:r>
          </w:p>
          <w:p w14:paraId="43D01AAD" w14:textId="77777777" w:rsidR="00216FE0" w:rsidRPr="00484DE9" w:rsidRDefault="00216FE0" w:rsidP="00153B5E">
            <w:pPr>
              <w:spacing w:before="40" w:after="40" w:line="240" w:lineRule="auto"/>
              <w:rPr>
                <w:rFonts w:cs="Times New Roman"/>
                <w:sz w:val="20"/>
              </w:rPr>
            </w:pPr>
            <w:r w:rsidRPr="00484DE9">
              <w:rPr>
                <w:rFonts w:cs="Times New Roman"/>
                <w:sz w:val="20"/>
              </w:rPr>
              <w:t>Are Safe Work Method Statements</w:t>
            </w:r>
            <w:r>
              <w:rPr>
                <w:rFonts w:cs="Times New Roman"/>
                <w:sz w:val="20"/>
              </w:rPr>
              <w:t xml:space="preserve"> (SWMS)</w:t>
            </w:r>
            <w:r w:rsidRPr="00484DE9">
              <w:rPr>
                <w:rFonts w:cs="Times New Roman"/>
                <w:sz w:val="20"/>
              </w:rPr>
              <w:t xml:space="preserve"> required?</w:t>
            </w:r>
          </w:p>
        </w:tc>
      </w:tr>
      <w:tr w:rsidR="00216FE0" w:rsidRPr="00484DE9" w14:paraId="522AF836" w14:textId="77777777" w:rsidTr="00153B5E">
        <w:trPr>
          <w:trHeight w:val="584"/>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7FE738BD"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How might the </w:t>
            </w:r>
            <w:proofErr w:type="spellStart"/>
            <w:r w:rsidRPr="00484DE9">
              <w:rPr>
                <w:rFonts w:cs="Times New Roman"/>
                <w:sz w:val="20"/>
              </w:rPr>
              <w:t>organisation</w:t>
            </w:r>
            <w:proofErr w:type="spellEnd"/>
            <w:r w:rsidRPr="00484DE9">
              <w:rPr>
                <w:rFonts w:cs="Times New Roman"/>
                <w:sz w:val="20"/>
              </w:rPr>
              <w:t xml:space="preserve"> of the work impact the construction and safety aspects?</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647899DA"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What overlaps </w:t>
            </w:r>
            <w:r>
              <w:rPr>
                <w:rFonts w:cs="Times New Roman"/>
                <w:sz w:val="20"/>
              </w:rPr>
              <w:t xml:space="preserve">might occur </w:t>
            </w:r>
            <w:r w:rsidRPr="00484DE9">
              <w:rPr>
                <w:rFonts w:cs="Times New Roman"/>
                <w:sz w:val="20"/>
              </w:rPr>
              <w:t xml:space="preserve">in scheduling trades? </w:t>
            </w:r>
          </w:p>
          <w:p w14:paraId="01B32F51" w14:textId="77777777" w:rsidR="00216FE0" w:rsidRPr="00484DE9" w:rsidRDefault="00216FE0" w:rsidP="00153B5E">
            <w:pPr>
              <w:spacing w:before="40" w:after="40" w:line="240" w:lineRule="auto"/>
              <w:rPr>
                <w:rFonts w:cs="Times New Roman"/>
                <w:sz w:val="20"/>
              </w:rPr>
            </w:pPr>
            <w:r>
              <w:rPr>
                <w:rFonts w:cs="Times New Roman"/>
                <w:sz w:val="20"/>
              </w:rPr>
              <w:t>What might be the impact i</w:t>
            </w:r>
            <w:r w:rsidRPr="00484DE9">
              <w:rPr>
                <w:rFonts w:cs="Times New Roman"/>
                <w:sz w:val="20"/>
              </w:rPr>
              <w:t>f there a</w:t>
            </w:r>
            <w:r>
              <w:rPr>
                <w:rFonts w:cs="Times New Roman"/>
                <w:sz w:val="20"/>
              </w:rPr>
              <w:t>re delays i</w:t>
            </w:r>
            <w:r w:rsidRPr="00484DE9">
              <w:rPr>
                <w:rFonts w:cs="Times New Roman"/>
                <w:sz w:val="20"/>
              </w:rPr>
              <w:t xml:space="preserve">n some stages of the construction? </w:t>
            </w:r>
          </w:p>
        </w:tc>
      </w:tr>
      <w:tr w:rsidR="00216FE0" w:rsidRPr="00484DE9" w14:paraId="0DAE3D3E" w14:textId="77777777" w:rsidTr="00153B5E">
        <w:trPr>
          <w:trHeight w:val="584"/>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55811BE4"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How adaptable is the construction methodology to address unforeseen developments? </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5517D65D" w14:textId="77777777" w:rsidR="00216FE0" w:rsidRPr="00E62333" w:rsidRDefault="00216FE0" w:rsidP="00153B5E">
            <w:pPr>
              <w:spacing w:before="40" w:after="40" w:line="240" w:lineRule="auto"/>
              <w:rPr>
                <w:rFonts w:cs="Times New Roman"/>
                <w:sz w:val="20"/>
              </w:rPr>
            </w:pPr>
            <w:r w:rsidRPr="00E62333">
              <w:rPr>
                <w:rFonts w:cs="Times New Roman"/>
                <w:sz w:val="20"/>
              </w:rPr>
              <w:t xml:space="preserve">How might delays, cost-overruns, supply delays or other contingencies impact the integrity of the design? </w:t>
            </w:r>
          </w:p>
          <w:p w14:paraId="0E879424" w14:textId="77777777" w:rsidR="00216FE0" w:rsidRPr="00E62333" w:rsidRDefault="00216FE0" w:rsidP="00153B5E">
            <w:pPr>
              <w:spacing w:before="40" w:after="40" w:line="240" w:lineRule="auto"/>
              <w:rPr>
                <w:rFonts w:cs="Times New Roman"/>
                <w:sz w:val="20"/>
              </w:rPr>
            </w:pPr>
            <w:r w:rsidRPr="00E62333">
              <w:rPr>
                <w:rFonts w:cs="Times New Roman"/>
                <w:sz w:val="20"/>
              </w:rPr>
              <w:t>Will current SWMS require revision?</w:t>
            </w:r>
          </w:p>
          <w:p w14:paraId="024AE134" w14:textId="77777777" w:rsidR="00216FE0" w:rsidRPr="00484DE9" w:rsidRDefault="00216FE0" w:rsidP="00153B5E">
            <w:pPr>
              <w:spacing w:before="40" w:after="40" w:line="240" w:lineRule="auto"/>
              <w:rPr>
                <w:rFonts w:cs="Times New Roman"/>
                <w:sz w:val="20"/>
              </w:rPr>
            </w:pPr>
            <w:r w:rsidRPr="00E62333">
              <w:rPr>
                <w:rFonts w:cs="Times New Roman"/>
                <w:sz w:val="20"/>
              </w:rPr>
              <w:t>Will additional skills be required?</w:t>
            </w:r>
          </w:p>
        </w:tc>
      </w:tr>
      <w:tr w:rsidR="00216FE0" w:rsidRPr="00484DE9" w14:paraId="345E7CF8" w14:textId="77777777" w:rsidTr="00153B5E">
        <w:trPr>
          <w:trHeight w:val="584"/>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70703396"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What might be the impact of modification in design? </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1B77FDF3" w14:textId="77777777" w:rsidR="00216FE0" w:rsidRDefault="00216FE0" w:rsidP="00153B5E">
            <w:pPr>
              <w:spacing w:before="40" w:after="40" w:line="240" w:lineRule="auto"/>
              <w:rPr>
                <w:rFonts w:cs="Times New Roman"/>
                <w:sz w:val="20"/>
              </w:rPr>
            </w:pPr>
            <w:r>
              <w:rPr>
                <w:rFonts w:cs="Times New Roman"/>
                <w:sz w:val="20"/>
              </w:rPr>
              <w:t xml:space="preserve">Who might be affected by the modifications? Consider those constructing or manufacturing the designed product, those who commission operation of the product, those who maintain or clean the product, operational users, those who may decommission or dispose of the product as well as functions such as procurement and training.  </w:t>
            </w:r>
          </w:p>
          <w:p w14:paraId="655621E0" w14:textId="77777777" w:rsidR="00216FE0" w:rsidRPr="00484DE9" w:rsidRDefault="00216FE0" w:rsidP="00153B5E">
            <w:pPr>
              <w:spacing w:before="40" w:after="40" w:line="240" w:lineRule="auto"/>
              <w:rPr>
                <w:rFonts w:cs="Times New Roman"/>
                <w:sz w:val="20"/>
              </w:rPr>
            </w:pPr>
            <w:r>
              <w:rPr>
                <w:rFonts w:cs="Times New Roman"/>
                <w:sz w:val="20"/>
              </w:rPr>
              <w:t>In what ways might these groups be impacted?</w:t>
            </w:r>
          </w:p>
        </w:tc>
      </w:tr>
      <w:tr w:rsidR="00216FE0" w:rsidRPr="00484DE9" w14:paraId="285804D8" w14:textId="77777777" w:rsidTr="00153B5E">
        <w:trPr>
          <w:trHeight w:val="323"/>
        </w:trPr>
        <w:tc>
          <w:tcPr>
            <w:tcW w:w="1511" w:type="pct"/>
            <w:tcBorders>
              <w:top w:val="single" w:sz="4" w:space="0" w:color="0B419B"/>
              <w:left w:val="single" w:sz="18" w:space="0" w:color="0B419B"/>
              <w:bottom w:val="single" w:sz="18" w:space="0" w:color="0B419B"/>
              <w:right w:val="single" w:sz="4" w:space="0" w:color="0B419B"/>
            </w:tcBorders>
            <w:shd w:val="clear" w:color="auto" w:fill="BFBFBF"/>
            <w:tcMar>
              <w:top w:w="72" w:type="dxa"/>
              <w:left w:w="144" w:type="dxa"/>
              <w:bottom w:w="72" w:type="dxa"/>
              <w:right w:w="144" w:type="dxa"/>
            </w:tcMar>
          </w:tcPr>
          <w:p w14:paraId="27ED13D5" w14:textId="77777777" w:rsidR="00216FE0" w:rsidRPr="00484DE9" w:rsidRDefault="00216FE0" w:rsidP="00153B5E">
            <w:pPr>
              <w:spacing w:before="40" w:after="40" w:line="240" w:lineRule="auto"/>
              <w:rPr>
                <w:rFonts w:cs="Times New Roman"/>
                <w:b/>
                <w:sz w:val="20"/>
              </w:rPr>
            </w:pPr>
            <w:r w:rsidRPr="00484DE9">
              <w:rPr>
                <w:rFonts w:cs="Times New Roman"/>
                <w:b/>
                <w:sz w:val="20"/>
              </w:rPr>
              <w:t>3.4.2 Design for supply/install</w:t>
            </w:r>
          </w:p>
        </w:tc>
        <w:tc>
          <w:tcPr>
            <w:tcW w:w="3489" w:type="pct"/>
            <w:tcBorders>
              <w:top w:val="single" w:sz="4" w:space="0" w:color="0B419B"/>
              <w:left w:val="single" w:sz="4" w:space="0" w:color="0B419B"/>
              <w:bottom w:val="single" w:sz="18" w:space="0" w:color="0B419B"/>
              <w:right w:val="single" w:sz="18" w:space="0" w:color="0B419B"/>
            </w:tcBorders>
            <w:shd w:val="clear" w:color="auto" w:fill="BFBFBF"/>
            <w:tcMar>
              <w:top w:w="72" w:type="dxa"/>
              <w:left w:w="144" w:type="dxa"/>
              <w:bottom w:w="72" w:type="dxa"/>
              <w:right w:w="144" w:type="dxa"/>
            </w:tcMar>
          </w:tcPr>
          <w:p w14:paraId="4D1E8EC5" w14:textId="77777777" w:rsidR="00216FE0" w:rsidRPr="00484DE9" w:rsidRDefault="00216FE0" w:rsidP="00153B5E">
            <w:pPr>
              <w:spacing w:before="40" w:after="40" w:line="240" w:lineRule="auto"/>
              <w:rPr>
                <w:rFonts w:cs="Times New Roman"/>
                <w:sz w:val="20"/>
              </w:rPr>
            </w:pPr>
          </w:p>
        </w:tc>
      </w:tr>
      <w:tr w:rsidR="00216FE0" w:rsidRPr="00484DE9" w14:paraId="7D891F37" w14:textId="77777777" w:rsidTr="00153B5E">
        <w:trPr>
          <w:trHeight w:val="584"/>
        </w:trPr>
        <w:tc>
          <w:tcPr>
            <w:tcW w:w="1511" w:type="pct"/>
            <w:tcBorders>
              <w:top w:val="single" w:sz="18"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53BE8DD0" w14:textId="77777777" w:rsidR="00216FE0" w:rsidRPr="00484DE9" w:rsidRDefault="00216FE0" w:rsidP="00153B5E">
            <w:pPr>
              <w:spacing w:before="40" w:after="40" w:line="240" w:lineRule="auto"/>
              <w:rPr>
                <w:rFonts w:cs="Times New Roman"/>
                <w:sz w:val="20"/>
              </w:rPr>
            </w:pPr>
            <w:r w:rsidRPr="00484DE9">
              <w:rPr>
                <w:rFonts w:cs="Times New Roman"/>
                <w:sz w:val="20"/>
              </w:rPr>
              <w:t>What criteria will be specified for procurement of designed item or parts?</w:t>
            </w:r>
          </w:p>
        </w:tc>
        <w:tc>
          <w:tcPr>
            <w:tcW w:w="3489" w:type="pct"/>
            <w:tcBorders>
              <w:top w:val="single" w:sz="18"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50533902" w14:textId="77777777" w:rsidR="00216FE0" w:rsidRDefault="00216FE0" w:rsidP="00153B5E">
            <w:pPr>
              <w:spacing w:before="40" w:after="40" w:line="240" w:lineRule="auto"/>
              <w:rPr>
                <w:rFonts w:cs="Times New Roman"/>
                <w:sz w:val="20"/>
              </w:rPr>
            </w:pPr>
            <w:r>
              <w:rPr>
                <w:rFonts w:cs="Times New Roman"/>
                <w:sz w:val="20"/>
              </w:rPr>
              <w:t>Are there relevant standards that should be considered?</w:t>
            </w:r>
          </w:p>
          <w:p w14:paraId="23BED067" w14:textId="77777777" w:rsidR="00216FE0" w:rsidRPr="00484DE9" w:rsidRDefault="00216FE0" w:rsidP="00153B5E">
            <w:pPr>
              <w:spacing w:before="40" w:after="40" w:line="240" w:lineRule="auto"/>
              <w:rPr>
                <w:rFonts w:cs="Times New Roman"/>
                <w:sz w:val="20"/>
              </w:rPr>
            </w:pPr>
            <w:r w:rsidRPr="00484DE9">
              <w:rPr>
                <w:rFonts w:cs="Times New Roman"/>
                <w:sz w:val="20"/>
              </w:rPr>
              <w:t>Have the criteria been tested?</w:t>
            </w:r>
          </w:p>
          <w:p w14:paraId="6A4DCE9D"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What flexibility will be allowed in meeting the criteria? </w:t>
            </w:r>
          </w:p>
          <w:p w14:paraId="45FC5D03" w14:textId="77777777" w:rsidR="00216FE0" w:rsidRPr="00484DE9" w:rsidRDefault="00216FE0" w:rsidP="00153B5E">
            <w:pPr>
              <w:spacing w:before="40" w:after="40" w:line="240" w:lineRule="auto"/>
              <w:rPr>
                <w:rFonts w:cs="Times New Roman"/>
                <w:sz w:val="20"/>
              </w:rPr>
            </w:pPr>
            <w:r w:rsidRPr="00484DE9">
              <w:rPr>
                <w:rFonts w:cs="Times New Roman"/>
                <w:sz w:val="20"/>
              </w:rPr>
              <w:t>Is there any additional risk?</w:t>
            </w:r>
          </w:p>
        </w:tc>
      </w:tr>
      <w:tr w:rsidR="00216FE0" w:rsidRPr="00484DE9" w14:paraId="37233222" w14:textId="77777777" w:rsidTr="00153B5E">
        <w:trPr>
          <w:trHeight w:val="323"/>
        </w:trPr>
        <w:tc>
          <w:tcPr>
            <w:tcW w:w="1511" w:type="pct"/>
            <w:tcBorders>
              <w:top w:val="single" w:sz="4" w:space="0" w:color="0B419B"/>
              <w:left w:val="single" w:sz="18" w:space="0" w:color="0B419B"/>
              <w:bottom w:val="single" w:sz="4" w:space="0" w:color="0B419B"/>
              <w:right w:val="single" w:sz="4" w:space="0" w:color="0B419B"/>
            </w:tcBorders>
            <w:shd w:val="clear" w:color="auto" w:fill="BFBFBF"/>
            <w:tcMar>
              <w:top w:w="72" w:type="dxa"/>
              <w:left w:w="144" w:type="dxa"/>
              <w:bottom w:w="72" w:type="dxa"/>
              <w:right w:w="144" w:type="dxa"/>
            </w:tcMar>
          </w:tcPr>
          <w:p w14:paraId="107F8D1A" w14:textId="77777777" w:rsidR="00216FE0" w:rsidRPr="00484DE9" w:rsidRDefault="00216FE0" w:rsidP="00153B5E">
            <w:pPr>
              <w:spacing w:before="40" w:after="40" w:line="240" w:lineRule="auto"/>
              <w:rPr>
                <w:rFonts w:cs="Times New Roman"/>
                <w:b/>
                <w:sz w:val="20"/>
              </w:rPr>
            </w:pPr>
            <w:r>
              <w:rPr>
                <w:rFonts w:cs="Times New Roman"/>
                <w:b/>
                <w:sz w:val="20"/>
              </w:rPr>
              <w:t>3.4.3</w:t>
            </w:r>
            <w:r w:rsidRPr="00484DE9">
              <w:rPr>
                <w:rFonts w:cs="Times New Roman"/>
                <w:b/>
                <w:sz w:val="20"/>
              </w:rPr>
              <w:t xml:space="preserve"> Design for </w:t>
            </w:r>
            <w:r>
              <w:rPr>
                <w:rFonts w:cs="Times New Roman"/>
                <w:b/>
                <w:sz w:val="20"/>
              </w:rPr>
              <w:t>commissioning</w:t>
            </w:r>
          </w:p>
        </w:tc>
        <w:tc>
          <w:tcPr>
            <w:tcW w:w="3489" w:type="pct"/>
            <w:tcBorders>
              <w:top w:val="single" w:sz="4" w:space="0" w:color="0B419B"/>
              <w:left w:val="single" w:sz="4" w:space="0" w:color="0B419B"/>
              <w:bottom w:val="single" w:sz="4" w:space="0" w:color="0B419B"/>
              <w:right w:val="single" w:sz="18" w:space="0" w:color="0B419B"/>
            </w:tcBorders>
            <w:shd w:val="clear" w:color="auto" w:fill="BFBFBF"/>
            <w:tcMar>
              <w:top w:w="72" w:type="dxa"/>
              <w:left w:w="144" w:type="dxa"/>
              <w:bottom w:w="72" w:type="dxa"/>
              <w:right w:w="144" w:type="dxa"/>
            </w:tcMar>
          </w:tcPr>
          <w:p w14:paraId="0854C556" w14:textId="77777777" w:rsidR="00216FE0" w:rsidRPr="00484DE9" w:rsidRDefault="00216FE0" w:rsidP="00153B5E">
            <w:pPr>
              <w:spacing w:before="40" w:after="40" w:line="240" w:lineRule="auto"/>
              <w:rPr>
                <w:rFonts w:cs="Times New Roman"/>
                <w:sz w:val="20"/>
              </w:rPr>
            </w:pPr>
          </w:p>
        </w:tc>
      </w:tr>
      <w:tr w:rsidR="00216FE0" w:rsidRPr="00484DE9" w14:paraId="07FC4E62" w14:textId="77777777" w:rsidTr="00153B5E">
        <w:trPr>
          <w:trHeight w:val="584"/>
        </w:trPr>
        <w:tc>
          <w:tcPr>
            <w:tcW w:w="1511" w:type="pct"/>
            <w:tcBorders>
              <w:top w:val="single" w:sz="4" w:space="0" w:color="0B419B"/>
              <w:left w:val="single" w:sz="18" w:space="0" w:color="0B419B"/>
              <w:bottom w:val="nil"/>
              <w:right w:val="single" w:sz="4" w:space="0" w:color="0B419B"/>
            </w:tcBorders>
            <w:shd w:val="clear" w:color="auto" w:fill="auto"/>
            <w:tcMar>
              <w:top w:w="72" w:type="dxa"/>
              <w:left w:w="144" w:type="dxa"/>
              <w:bottom w:w="72" w:type="dxa"/>
              <w:right w:w="144" w:type="dxa"/>
            </w:tcMar>
          </w:tcPr>
          <w:p w14:paraId="5C471D8A" w14:textId="77777777" w:rsidR="00216FE0" w:rsidRPr="00484DE9" w:rsidRDefault="00216FE0" w:rsidP="00153B5E">
            <w:pPr>
              <w:spacing w:before="40" w:after="40" w:line="240" w:lineRule="auto"/>
              <w:rPr>
                <w:rFonts w:cs="Times New Roman"/>
                <w:sz w:val="20"/>
              </w:rPr>
            </w:pPr>
            <w:r>
              <w:rPr>
                <w:rFonts w:cs="Times New Roman"/>
                <w:sz w:val="20"/>
              </w:rPr>
              <w:t xml:space="preserve">Are processes in place to verify that the product is built as designed? </w:t>
            </w:r>
          </w:p>
        </w:tc>
        <w:tc>
          <w:tcPr>
            <w:tcW w:w="3489" w:type="pct"/>
            <w:tcBorders>
              <w:top w:val="single" w:sz="4" w:space="0" w:color="0B419B"/>
              <w:left w:val="single" w:sz="4" w:space="0" w:color="0B419B"/>
              <w:bottom w:val="nil"/>
              <w:right w:val="single" w:sz="18" w:space="0" w:color="0B419B"/>
            </w:tcBorders>
            <w:shd w:val="clear" w:color="auto" w:fill="auto"/>
            <w:tcMar>
              <w:top w:w="72" w:type="dxa"/>
              <w:left w:w="144" w:type="dxa"/>
              <w:bottom w:w="72" w:type="dxa"/>
              <w:right w:w="144" w:type="dxa"/>
            </w:tcMar>
          </w:tcPr>
          <w:p w14:paraId="2F451325" w14:textId="77777777" w:rsidR="00216FE0" w:rsidRPr="00484DE9" w:rsidRDefault="00216FE0" w:rsidP="00153B5E">
            <w:pPr>
              <w:spacing w:before="40" w:after="40" w:line="240" w:lineRule="auto"/>
              <w:rPr>
                <w:rFonts w:cs="Times New Roman"/>
                <w:sz w:val="20"/>
              </w:rPr>
            </w:pPr>
            <w:r>
              <w:rPr>
                <w:rFonts w:cs="Times New Roman"/>
                <w:sz w:val="20"/>
              </w:rPr>
              <w:t>What arrangements will be required for inspection and testing against the design?</w:t>
            </w:r>
          </w:p>
        </w:tc>
      </w:tr>
      <w:tr w:rsidR="00216FE0" w:rsidRPr="00484DE9" w14:paraId="04592EF0" w14:textId="77777777" w:rsidTr="00153B5E">
        <w:trPr>
          <w:trHeight w:val="584"/>
        </w:trPr>
        <w:tc>
          <w:tcPr>
            <w:tcW w:w="1511" w:type="pct"/>
            <w:tcBorders>
              <w:top w:val="nil"/>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7557B434" w14:textId="77777777" w:rsidR="00216FE0" w:rsidRPr="00484DE9" w:rsidRDefault="00216FE0" w:rsidP="00153B5E">
            <w:pPr>
              <w:spacing w:before="40" w:after="40" w:line="240" w:lineRule="auto"/>
              <w:rPr>
                <w:rFonts w:cs="Times New Roman"/>
                <w:sz w:val="20"/>
              </w:rPr>
            </w:pPr>
            <w:r w:rsidRPr="00484DE9">
              <w:rPr>
                <w:rFonts w:cs="Times New Roman"/>
                <w:sz w:val="20"/>
              </w:rPr>
              <w:t>How will the installation/</w:t>
            </w:r>
            <w:r>
              <w:rPr>
                <w:rFonts w:cs="Times New Roman"/>
                <w:sz w:val="20"/>
              </w:rPr>
              <w:t xml:space="preserve"> </w:t>
            </w:r>
            <w:r w:rsidRPr="00484DE9">
              <w:rPr>
                <w:rFonts w:cs="Times New Roman"/>
                <w:sz w:val="20"/>
              </w:rPr>
              <w:t>commission</w:t>
            </w:r>
            <w:r>
              <w:rPr>
                <w:rFonts w:cs="Times New Roman"/>
                <w:sz w:val="20"/>
              </w:rPr>
              <w:t>ing</w:t>
            </w:r>
            <w:r w:rsidRPr="00484DE9">
              <w:rPr>
                <w:rFonts w:cs="Times New Roman"/>
                <w:sz w:val="20"/>
              </w:rPr>
              <w:t xml:space="preserve"> be staged?</w:t>
            </w:r>
          </w:p>
        </w:tc>
        <w:tc>
          <w:tcPr>
            <w:tcW w:w="3489" w:type="pct"/>
            <w:vMerge w:val="restart"/>
            <w:tcBorders>
              <w:top w:val="nil"/>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40A92E58"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PETE review for each stage of installation? (walk the lines or step through the process) </w:t>
            </w:r>
          </w:p>
          <w:p w14:paraId="3563BEC2"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What risk assessments are required for each scenario/stage of commissioning? </w:t>
            </w:r>
          </w:p>
          <w:p w14:paraId="4E99FBAE" w14:textId="77777777" w:rsidR="00216FE0" w:rsidRPr="00484DE9" w:rsidRDefault="00216FE0" w:rsidP="00153B5E">
            <w:pPr>
              <w:spacing w:before="40" w:after="40" w:line="240" w:lineRule="auto"/>
              <w:rPr>
                <w:rFonts w:cs="Times New Roman"/>
                <w:sz w:val="20"/>
              </w:rPr>
            </w:pPr>
            <w:r w:rsidRPr="00484DE9">
              <w:rPr>
                <w:rFonts w:cs="Times New Roman"/>
                <w:sz w:val="20"/>
              </w:rPr>
              <w:lastRenderedPageBreak/>
              <w:t>What procedures might need to be developed?</w:t>
            </w:r>
          </w:p>
        </w:tc>
      </w:tr>
      <w:tr w:rsidR="00216FE0" w:rsidRPr="00484DE9" w14:paraId="03AAE308" w14:textId="77777777" w:rsidTr="00153B5E">
        <w:trPr>
          <w:trHeight w:val="350"/>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6C6A4FCD" w14:textId="77777777" w:rsidR="00216FE0" w:rsidRPr="00484DE9" w:rsidRDefault="00216FE0" w:rsidP="00153B5E">
            <w:pPr>
              <w:spacing w:before="40" w:after="40" w:line="240" w:lineRule="auto"/>
              <w:rPr>
                <w:rFonts w:cs="Times New Roman"/>
                <w:sz w:val="20"/>
              </w:rPr>
            </w:pPr>
            <w:r w:rsidRPr="00484DE9">
              <w:rPr>
                <w:rFonts w:cs="Times New Roman"/>
                <w:sz w:val="20"/>
              </w:rPr>
              <w:t>What testing might be required at each stage?</w:t>
            </w:r>
          </w:p>
        </w:tc>
        <w:tc>
          <w:tcPr>
            <w:tcW w:w="3489" w:type="pct"/>
            <w:vMerge/>
            <w:tcBorders>
              <w:top w:val="single" w:sz="18" w:space="0" w:color="0B419B"/>
              <w:left w:val="single" w:sz="4" w:space="0" w:color="0B419B"/>
              <w:bottom w:val="single" w:sz="4" w:space="0" w:color="0B419B"/>
              <w:right w:val="single" w:sz="18" w:space="0" w:color="0B419B"/>
            </w:tcBorders>
            <w:shd w:val="clear" w:color="auto" w:fill="auto"/>
            <w:vAlign w:val="center"/>
            <w:hideMark/>
          </w:tcPr>
          <w:p w14:paraId="45846887" w14:textId="77777777" w:rsidR="00216FE0" w:rsidRPr="00484DE9" w:rsidRDefault="00216FE0" w:rsidP="00153B5E">
            <w:pPr>
              <w:spacing w:before="40" w:after="40" w:line="240" w:lineRule="auto"/>
              <w:rPr>
                <w:rFonts w:cs="Times New Roman"/>
                <w:sz w:val="20"/>
              </w:rPr>
            </w:pPr>
          </w:p>
        </w:tc>
      </w:tr>
      <w:tr w:rsidR="00216FE0" w:rsidRPr="00484DE9" w14:paraId="19CBCCA5" w14:textId="77777777" w:rsidTr="00153B5E">
        <w:trPr>
          <w:trHeight w:val="431"/>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4DD4512B" w14:textId="77777777" w:rsidR="00216FE0" w:rsidRPr="00484DE9" w:rsidRDefault="00216FE0" w:rsidP="00153B5E">
            <w:pPr>
              <w:spacing w:before="40" w:after="40" w:line="240" w:lineRule="auto"/>
              <w:rPr>
                <w:rFonts w:cs="Times New Roman"/>
                <w:sz w:val="20"/>
              </w:rPr>
            </w:pPr>
            <w:r>
              <w:rPr>
                <w:rFonts w:cs="Times New Roman"/>
                <w:sz w:val="20"/>
              </w:rPr>
              <w:lastRenderedPageBreak/>
              <w:t>What simulations/</w:t>
            </w:r>
            <w:r w:rsidRPr="00484DE9">
              <w:rPr>
                <w:rFonts w:cs="Times New Roman"/>
                <w:sz w:val="20"/>
              </w:rPr>
              <w:t xml:space="preserve">scenarios might be tested? </w:t>
            </w:r>
          </w:p>
        </w:tc>
        <w:tc>
          <w:tcPr>
            <w:tcW w:w="3489" w:type="pct"/>
            <w:vMerge/>
            <w:tcBorders>
              <w:top w:val="single" w:sz="18" w:space="0" w:color="0B419B"/>
              <w:left w:val="single" w:sz="4" w:space="0" w:color="0B419B"/>
              <w:bottom w:val="single" w:sz="4" w:space="0" w:color="0B419B"/>
              <w:right w:val="single" w:sz="18" w:space="0" w:color="0B419B"/>
            </w:tcBorders>
            <w:shd w:val="clear" w:color="auto" w:fill="auto"/>
            <w:vAlign w:val="center"/>
            <w:hideMark/>
          </w:tcPr>
          <w:p w14:paraId="653ABF5A" w14:textId="77777777" w:rsidR="00216FE0" w:rsidRPr="00484DE9" w:rsidRDefault="00216FE0" w:rsidP="00153B5E">
            <w:pPr>
              <w:spacing w:before="40" w:after="40" w:line="240" w:lineRule="auto"/>
              <w:rPr>
                <w:rFonts w:cs="Times New Roman"/>
                <w:sz w:val="20"/>
              </w:rPr>
            </w:pPr>
          </w:p>
        </w:tc>
      </w:tr>
      <w:tr w:rsidR="00216FE0" w:rsidRPr="00484DE9" w14:paraId="2109C6FC" w14:textId="77777777" w:rsidTr="00153B5E">
        <w:trPr>
          <w:trHeight w:val="431"/>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tcPr>
          <w:p w14:paraId="3A768D77" w14:textId="77777777" w:rsidR="00216FE0" w:rsidRPr="00484DE9" w:rsidRDefault="00216FE0" w:rsidP="00153B5E">
            <w:pPr>
              <w:spacing w:before="40" w:after="40" w:line="240" w:lineRule="auto"/>
              <w:rPr>
                <w:rFonts w:cs="Times New Roman"/>
                <w:sz w:val="20"/>
              </w:rPr>
            </w:pPr>
            <w:r>
              <w:rPr>
                <w:rFonts w:cs="Times New Roman"/>
                <w:sz w:val="20"/>
              </w:rPr>
              <w:t xml:space="preserve">What could go wrong? </w:t>
            </w:r>
          </w:p>
        </w:tc>
        <w:tc>
          <w:tcPr>
            <w:tcW w:w="3489" w:type="pct"/>
            <w:tcBorders>
              <w:top w:val="single" w:sz="4" w:space="0" w:color="0B419B"/>
              <w:left w:val="single" w:sz="4" w:space="0" w:color="0B419B"/>
              <w:bottom w:val="single" w:sz="4" w:space="0" w:color="0B419B"/>
              <w:right w:val="single" w:sz="18" w:space="0" w:color="0B419B"/>
            </w:tcBorders>
            <w:shd w:val="clear" w:color="auto" w:fill="auto"/>
            <w:vAlign w:val="center"/>
          </w:tcPr>
          <w:p w14:paraId="711DD88F" w14:textId="77777777" w:rsidR="00216FE0" w:rsidRPr="00484DE9" w:rsidRDefault="00216FE0" w:rsidP="00153B5E">
            <w:pPr>
              <w:spacing w:before="40" w:after="40" w:line="240" w:lineRule="auto"/>
              <w:ind w:left="105"/>
              <w:rPr>
                <w:rFonts w:cs="Times New Roman"/>
                <w:sz w:val="20"/>
              </w:rPr>
            </w:pPr>
            <w:r>
              <w:rPr>
                <w:rFonts w:cs="Times New Roman"/>
                <w:sz w:val="20"/>
              </w:rPr>
              <w:t xml:space="preserve">What could go wrong during commissioning? If something does go wrong, how will a quick shut down work? What precautions should be taken during testing to </w:t>
            </w:r>
            <w:proofErr w:type="spellStart"/>
            <w:r>
              <w:rPr>
                <w:rFonts w:cs="Times New Roman"/>
                <w:sz w:val="20"/>
              </w:rPr>
              <w:t>minimise</w:t>
            </w:r>
            <w:proofErr w:type="spellEnd"/>
            <w:r>
              <w:rPr>
                <w:rFonts w:cs="Times New Roman"/>
                <w:sz w:val="20"/>
              </w:rPr>
              <w:t xml:space="preserve"> risk associated with any failures during testing?</w:t>
            </w:r>
          </w:p>
        </w:tc>
      </w:tr>
      <w:tr w:rsidR="00216FE0" w:rsidRPr="00484DE9" w14:paraId="4F9647E7" w14:textId="77777777" w:rsidTr="00153B5E">
        <w:trPr>
          <w:trHeight w:val="323"/>
        </w:trPr>
        <w:tc>
          <w:tcPr>
            <w:tcW w:w="1511" w:type="pct"/>
            <w:tcBorders>
              <w:top w:val="single" w:sz="4" w:space="0" w:color="0B419B"/>
              <w:left w:val="single" w:sz="18" w:space="0" w:color="0B419B"/>
              <w:bottom w:val="single" w:sz="4" w:space="0" w:color="0B419B"/>
              <w:right w:val="single" w:sz="4" w:space="0" w:color="0B419B"/>
            </w:tcBorders>
            <w:shd w:val="clear" w:color="auto" w:fill="BFBFBF"/>
            <w:tcMar>
              <w:top w:w="72" w:type="dxa"/>
              <w:left w:w="144" w:type="dxa"/>
              <w:bottom w:w="72" w:type="dxa"/>
              <w:right w:w="144" w:type="dxa"/>
            </w:tcMar>
          </w:tcPr>
          <w:p w14:paraId="0F236DB8" w14:textId="77777777" w:rsidR="00216FE0" w:rsidRPr="00484DE9" w:rsidRDefault="00216FE0" w:rsidP="00153B5E">
            <w:pPr>
              <w:spacing w:before="40" w:after="40" w:line="240" w:lineRule="auto"/>
              <w:rPr>
                <w:rFonts w:cs="Times New Roman"/>
                <w:b/>
                <w:bCs/>
                <w:sz w:val="20"/>
              </w:rPr>
            </w:pPr>
            <w:r>
              <w:rPr>
                <w:rFonts w:cs="Times New Roman"/>
                <w:b/>
                <w:bCs/>
                <w:sz w:val="20"/>
              </w:rPr>
              <w:t>3.4.4</w:t>
            </w:r>
            <w:r w:rsidRPr="00484DE9">
              <w:rPr>
                <w:rFonts w:cs="Times New Roman"/>
                <w:b/>
                <w:bCs/>
                <w:sz w:val="20"/>
              </w:rPr>
              <w:t xml:space="preserve"> Design for use</w:t>
            </w:r>
          </w:p>
        </w:tc>
        <w:tc>
          <w:tcPr>
            <w:tcW w:w="3489" w:type="pct"/>
            <w:tcBorders>
              <w:top w:val="single" w:sz="4" w:space="0" w:color="0B419B"/>
              <w:left w:val="single" w:sz="4" w:space="0" w:color="0B419B"/>
              <w:bottom w:val="single" w:sz="4" w:space="0" w:color="0B419B"/>
              <w:right w:val="single" w:sz="18" w:space="0" w:color="0B419B"/>
            </w:tcBorders>
            <w:shd w:val="clear" w:color="auto" w:fill="BFBFBF"/>
            <w:tcMar>
              <w:top w:w="72" w:type="dxa"/>
              <w:left w:w="144" w:type="dxa"/>
              <w:bottom w:w="72" w:type="dxa"/>
              <w:right w:w="144" w:type="dxa"/>
            </w:tcMar>
          </w:tcPr>
          <w:p w14:paraId="5D34D9D9" w14:textId="77777777" w:rsidR="00216FE0" w:rsidRPr="00484DE9" w:rsidRDefault="00216FE0" w:rsidP="00153B5E">
            <w:pPr>
              <w:spacing w:before="40" w:after="40" w:line="240" w:lineRule="auto"/>
              <w:rPr>
                <w:rFonts w:cs="Times New Roman"/>
                <w:b/>
                <w:bCs/>
                <w:sz w:val="20"/>
              </w:rPr>
            </w:pPr>
          </w:p>
        </w:tc>
      </w:tr>
      <w:tr w:rsidR="00216FE0" w:rsidRPr="00484DE9" w14:paraId="104551AE" w14:textId="77777777" w:rsidTr="00153B5E">
        <w:trPr>
          <w:trHeight w:val="584"/>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53513C3D" w14:textId="77777777" w:rsidR="00216FE0" w:rsidRPr="00484DE9" w:rsidRDefault="00216FE0" w:rsidP="00153B5E">
            <w:pPr>
              <w:spacing w:before="40" w:after="40" w:line="240" w:lineRule="auto"/>
              <w:rPr>
                <w:rFonts w:cs="Times New Roman"/>
                <w:sz w:val="20"/>
              </w:rPr>
            </w:pPr>
            <w:r w:rsidRPr="00484DE9">
              <w:rPr>
                <w:rFonts w:cs="Times New Roman"/>
                <w:bCs/>
                <w:sz w:val="20"/>
              </w:rPr>
              <w:t xml:space="preserve">PETE review </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6E80C966" w14:textId="77777777" w:rsidR="00216FE0" w:rsidRPr="00484DE9" w:rsidRDefault="00216FE0" w:rsidP="00153B5E">
            <w:pPr>
              <w:spacing w:before="40" w:after="40" w:line="240" w:lineRule="auto"/>
              <w:rPr>
                <w:rFonts w:cs="Times New Roman"/>
                <w:sz w:val="20"/>
              </w:rPr>
            </w:pPr>
            <w:r w:rsidRPr="00484DE9">
              <w:rPr>
                <w:rFonts w:cs="Times New Roman"/>
                <w:bCs/>
                <w:sz w:val="20"/>
              </w:rPr>
              <w:t xml:space="preserve">P – skilled operators </w:t>
            </w:r>
          </w:p>
          <w:p w14:paraId="5DBB34B4" w14:textId="77777777" w:rsidR="00216FE0" w:rsidRPr="00484DE9" w:rsidRDefault="00216FE0" w:rsidP="00153B5E">
            <w:pPr>
              <w:spacing w:before="40" w:after="40" w:line="240" w:lineRule="auto"/>
              <w:rPr>
                <w:rFonts w:cs="Times New Roman"/>
                <w:sz w:val="20"/>
              </w:rPr>
            </w:pPr>
            <w:r w:rsidRPr="00484DE9">
              <w:rPr>
                <w:rFonts w:cs="Times New Roman"/>
                <w:bCs/>
                <w:sz w:val="20"/>
              </w:rPr>
              <w:t>E – reliability, running time, operating envelopes</w:t>
            </w:r>
          </w:p>
          <w:p w14:paraId="71E1D7E5" w14:textId="77777777" w:rsidR="00216FE0" w:rsidRDefault="00216FE0" w:rsidP="00153B5E">
            <w:pPr>
              <w:spacing w:before="40" w:after="40" w:line="240" w:lineRule="auto"/>
              <w:rPr>
                <w:rFonts w:cs="Times New Roman"/>
                <w:bCs/>
                <w:sz w:val="20"/>
              </w:rPr>
            </w:pPr>
            <w:r w:rsidRPr="00484DE9">
              <w:rPr>
                <w:rFonts w:cs="Times New Roman"/>
                <w:bCs/>
                <w:sz w:val="20"/>
              </w:rPr>
              <w:t xml:space="preserve">T – parameters for use (when properly used), potential for </w:t>
            </w:r>
            <w:r>
              <w:rPr>
                <w:rFonts w:cs="Times New Roman"/>
                <w:bCs/>
                <w:sz w:val="20"/>
              </w:rPr>
              <w:t>variations in use</w:t>
            </w:r>
            <w:r w:rsidRPr="00484DE9">
              <w:rPr>
                <w:rFonts w:cs="Times New Roman"/>
                <w:bCs/>
                <w:sz w:val="20"/>
              </w:rPr>
              <w:t xml:space="preserve">, other purposing, instructions, procedures </w:t>
            </w:r>
          </w:p>
          <w:p w14:paraId="00246BB9" w14:textId="77777777" w:rsidR="00216FE0" w:rsidRPr="00484DE9" w:rsidRDefault="00216FE0" w:rsidP="00153B5E">
            <w:pPr>
              <w:spacing w:before="40" w:after="40" w:line="240" w:lineRule="auto"/>
              <w:rPr>
                <w:rFonts w:cs="Times New Roman"/>
                <w:sz w:val="20"/>
              </w:rPr>
            </w:pPr>
            <w:r>
              <w:rPr>
                <w:rFonts w:cs="Times New Roman"/>
                <w:bCs/>
                <w:sz w:val="20"/>
              </w:rPr>
              <w:t>E</w:t>
            </w:r>
            <w:r w:rsidRPr="00484DE9">
              <w:rPr>
                <w:rFonts w:cs="Times New Roman"/>
                <w:bCs/>
                <w:sz w:val="20"/>
              </w:rPr>
              <w:t xml:space="preserve"> – </w:t>
            </w:r>
            <w:r>
              <w:rPr>
                <w:rFonts w:cs="Times New Roman"/>
                <w:bCs/>
                <w:sz w:val="20"/>
              </w:rPr>
              <w:t>suitability for/of the environment intended for use.</w:t>
            </w:r>
          </w:p>
        </w:tc>
      </w:tr>
      <w:tr w:rsidR="00216FE0" w:rsidRPr="00484DE9" w14:paraId="44F91FE2" w14:textId="77777777" w:rsidTr="00153B5E">
        <w:trPr>
          <w:trHeight w:val="233"/>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4E5B3FE7" w14:textId="77777777" w:rsidR="00216FE0" w:rsidRPr="00484DE9" w:rsidRDefault="00216FE0" w:rsidP="00153B5E">
            <w:pPr>
              <w:spacing w:before="40" w:after="40" w:line="240" w:lineRule="auto"/>
              <w:rPr>
                <w:rFonts w:cs="Times New Roman"/>
                <w:sz w:val="20"/>
              </w:rPr>
            </w:pPr>
            <w:r w:rsidRPr="00484DE9">
              <w:rPr>
                <w:rFonts w:cs="Times New Roman"/>
                <w:sz w:val="20"/>
              </w:rPr>
              <w:t>Is it fit for purpose?</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1DAF51E6" w14:textId="77777777" w:rsidR="00216FE0" w:rsidRDefault="00216FE0" w:rsidP="00153B5E">
            <w:pPr>
              <w:spacing w:before="40" w:after="40" w:line="240" w:lineRule="auto"/>
              <w:rPr>
                <w:rFonts w:cs="Times New Roman"/>
                <w:sz w:val="20"/>
              </w:rPr>
            </w:pPr>
            <w:r>
              <w:rPr>
                <w:rFonts w:cs="Times New Roman"/>
                <w:sz w:val="20"/>
              </w:rPr>
              <w:t xml:space="preserve">Have appropriate risk assessments been conducted taking account of the complexity of the design, the hazards and level of risk? </w:t>
            </w:r>
          </w:p>
          <w:p w14:paraId="69E5AD75" w14:textId="77777777" w:rsidR="00216FE0" w:rsidRDefault="00216FE0" w:rsidP="00153B5E">
            <w:pPr>
              <w:spacing w:before="40" w:after="40" w:line="240" w:lineRule="auto"/>
              <w:rPr>
                <w:rFonts w:cs="Times New Roman"/>
                <w:sz w:val="20"/>
              </w:rPr>
            </w:pPr>
            <w:r>
              <w:rPr>
                <w:rFonts w:cs="Times New Roman"/>
                <w:sz w:val="20"/>
              </w:rPr>
              <w:t>Does it meet operational requirements, including allowing for variability in inputs as well as use?</w:t>
            </w:r>
          </w:p>
          <w:p w14:paraId="2B3C5798" w14:textId="77777777" w:rsidR="00216FE0" w:rsidRPr="00484DE9" w:rsidRDefault="00216FE0" w:rsidP="00153B5E">
            <w:pPr>
              <w:spacing w:before="40" w:after="40" w:line="240" w:lineRule="auto"/>
              <w:rPr>
                <w:rFonts w:cs="Times New Roman"/>
                <w:sz w:val="20"/>
              </w:rPr>
            </w:pPr>
            <w:r w:rsidRPr="00484DE9">
              <w:rPr>
                <w:rFonts w:cs="Times New Roman"/>
                <w:sz w:val="20"/>
              </w:rPr>
              <w:t>Does it meet performance requirements?</w:t>
            </w:r>
          </w:p>
        </w:tc>
      </w:tr>
      <w:tr w:rsidR="00216FE0" w:rsidRPr="00484DE9" w14:paraId="423E53A7" w14:textId="77777777" w:rsidTr="00153B5E">
        <w:trPr>
          <w:trHeight w:val="305"/>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24490DC0" w14:textId="77777777" w:rsidR="00216FE0" w:rsidRPr="00484DE9" w:rsidRDefault="00216FE0" w:rsidP="00153B5E">
            <w:pPr>
              <w:spacing w:before="40" w:after="40" w:line="240" w:lineRule="auto"/>
              <w:rPr>
                <w:rFonts w:cs="Times New Roman"/>
                <w:sz w:val="20"/>
              </w:rPr>
            </w:pPr>
            <w:r w:rsidRPr="00484DE9">
              <w:rPr>
                <w:rFonts w:cs="Times New Roman"/>
                <w:sz w:val="20"/>
              </w:rPr>
              <w:t>What record keeping is required?</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21A140C4" w14:textId="77777777" w:rsidR="00216FE0" w:rsidRPr="00484DE9" w:rsidRDefault="00216FE0" w:rsidP="00153B5E">
            <w:pPr>
              <w:spacing w:before="40" w:after="40" w:line="240" w:lineRule="auto"/>
              <w:rPr>
                <w:rFonts w:cs="Times New Roman"/>
                <w:sz w:val="20"/>
              </w:rPr>
            </w:pPr>
            <w:r>
              <w:rPr>
                <w:rFonts w:cs="Times New Roman"/>
                <w:sz w:val="20"/>
              </w:rPr>
              <w:t xml:space="preserve">Procedures, operational hours or conditions?  </w:t>
            </w:r>
          </w:p>
        </w:tc>
      </w:tr>
      <w:tr w:rsidR="00216FE0" w:rsidRPr="00484DE9" w14:paraId="4A46DBC9" w14:textId="77777777" w:rsidTr="00153B5E">
        <w:trPr>
          <w:trHeight w:val="278"/>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6C1C0D33" w14:textId="77777777" w:rsidR="00216FE0" w:rsidRPr="00484DE9" w:rsidRDefault="00216FE0" w:rsidP="00153B5E">
            <w:pPr>
              <w:spacing w:before="40" w:after="40" w:line="240" w:lineRule="auto"/>
              <w:rPr>
                <w:rFonts w:cs="Times New Roman"/>
                <w:sz w:val="20"/>
                <w:highlight w:val="yellow"/>
              </w:rPr>
            </w:pPr>
            <w:r w:rsidRPr="00944178">
              <w:rPr>
                <w:rFonts w:cs="Times New Roman"/>
                <w:sz w:val="20"/>
              </w:rPr>
              <w:t>Wha</w:t>
            </w:r>
            <w:r>
              <w:rPr>
                <w:rFonts w:cs="Times New Roman"/>
                <w:sz w:val="20"/>
              </w:rPr>
              <w:t>t are the energy demands of the design?</w:t>
            </w:r>
            <w:r w:rsidRPr="00944178">
              <w:rPr>
                <w:rFonts w:cs="Times New Roman"/>
                <w:sz w:val="20"/>
              </w:rPr>
              <w:t xml:space="preserve"> </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0B334E13" w14:textId="77777777" w:rsidR="00216FE0" w:rsidRPr="00484DE9" w:rsidRDefault="00216FE0" w:rsidP="00153B5E">
            <w:pPr>
              <w:spacing w:before="40" w:after="40" w:line="240" w:lineRule="auto"/>
              <w:rPr>
                <w:rFonts w:cs="Times New Roman"/>
                <w:sz w:val="20"/>
              </w:rPr>
            </w:pPr>
            <w:r>
              <w:rPr>
                <w:rFonts w:cs="Times New Roman"/>
                <w:sz w:val="20"/>
              </w:rPr>
              <w:t xml:space="preserve">Are there modifications that could conserve energy? </w:t>
            </w:r>
          </w:p>
        </w:tc>
      </w:tr>
      <w:tr w:rsidR="00216FE0" w:rsidRPr="00484DE9" w14:paraId="2A22DDA7" w14:textId="77777777" w:rsidTr="00153B5E">
        <w:trPr>
          <w:trHeight w:val="260"/>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1B6A804B" w14:textId="77777777" w:rsidR="00216FE0" w:rsidRPr="00484DE9" w:rsidRDefault="00216FE0" w:rsidP="00153B5E">
            <w:pPr>
              <w:spacing w:before="40" w:after="40" w:line="240" w:lineRule="auto"/>
              <w:rPr>
                <w:rFonts w:cs="Times New Roman"/>
                <w:sz w:val="20"/>
                <w:highlight w:val="yellow"/>
              </w:rPr>
            </w:pPr>
            <w:r>
              <w:rPr>
                <w:rFonts w:cs="Times New Roman"/>
                <w:sz w:val="20"/>
              </w:rPr>
              <w:t>What s</w:t>
            </w:r>
            <w:r w:rsidRPr="00C025B4">
              <w:rPr>
                <w:rFonts w:cs="Times New Roman"/>
                <w:sz w:val="20"/>
              </w:rPr>
              <w:t xml:space="preserve">ustainability </w:t>
            </w:r>
            <w:r>
              <w:rPr>
                <w:rFonts w:cs="Times New Roman"/>
                <w:sz w:val="20"/>
              </w:rPr>
              <w:t>issues might be associated with the design?</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5FC881A7" w14:textId="77777777" w:rsidR="00216FE0" w:rsidRPr="00484DE9" w:rsidRDefault="00216FE0" w:rsidP="00153B5E">
            <w:pPr>
              <w:spacing w:before="40" w:after="40" w:line="240" w:lineRule="auto"/>
              <w:rPr>
                <w:rFonts w:cs="Times New Roman"/>
                <w:sz w:val="20"/>
              </w:rPr>
            </w:pPr>
            <w:r>
              <w:rPr>
                <w:rFonts w:cs="Times New Roman"/>
                <w:sz w:val="20"/>
              </w:rPr>
              <w:t>Supply of raw materials?</w:t>
            </w:r>
          </w:p>
        </w:tc>
      </w:tr>
      <w:tr w:rsidR="00216FE0" w:rsidRPr="00484DE9" w14:paraId="1DF0E621" w14:textId="77777777" w:rsidTr="00153B5E">
        <w:trPr>
          <w:trHeight w:val="341"/>
        </w:trPr>
        <w:tc>
          <w:tcPr>
            <w:tcW w:w="1511" w:type="pct"/>
            <w:tcBorders>
              <w:top w:val="single" w:sz="4" w:space="0" w:color="0B419B"/>
              <w:left w:val="single" w:sz="18" w:space="0" w:color="0B419B"/>
              <w:bottom w:val="single" w:sz="4" w:space="0" w:color="0B419B"/>
              <w:right w:val="single" w:sz="4" w:space="0" w:color="0B419B"/>
            </w:tcBorders>
            <w:shd w:val="clear" w:color="auto" w:fill="BFBFBF"/>
            <w:tcMar>
              <w:top w:w="72" w:type="dxa"/>
              <w:left w:w="144" w:type="dxa"/>
              <w:bottom w:w="72" w:type="dxa"/>
              <w:right w:w="144" w:type="dxa"/>
            </w:tcMar>
          </w:tcPr>
          <w:p w14:paraId="169E1E6C" w14:textId="77777777" w:rsidR="00216FE0" w:rsidRPr="00484DE9" w:rsidRDefault="00216FE0" w:rsidP="00153B5E">
            <w:pPr>
              <w:spacing w:before="40" w:after="40" w:line="240" w:lineRule="auto"/>
              <w:rPr>
                <w:rFonts w:cs="Times New Roman"/>
                <w:b/>
                <w:bCs/>
                <w:sz w:val="20"/>
              </w:rPr>
            </w:pPr>
            <w:r>
              <w:rPr>
                <w:rFonts w:cs="Times New Roman"/>
                <w:b/>
                <w:bCs/>
                <w:sz w:val="20"/>
              </w:rPr>
              <w:t>3.4.5</w:t>
            </w:r>
            <w:r w:rsidRPr="00484DE9">
              <w:rPr>
                <w:rFonts w:cs="Times New Roman"/>
                <w:b/>
                <w:bCs/>
                <w:sz w:val="20"/>
              </w:rPr>
              <w:t xml:space="preserve"> Design for maintenance </w:t>
            </w:r>
          </w:p>
        </w:tc>
        <w:tc>
          <w:tcPr>
            <w:tcW w:w="3489" w:type="pct"/>
            <w:tcBorders>
              <w:top w:val="single" w:sz="4" w:space="0" w:color="0B419B"/>
              <w:left w:val="single" w:sz="4" w:space="0" w:color="0B419B"/>
              <w:bottom w:val="single" w:sz="4" w:space="0" w:color="0B419B"/>
              <w:right w:val="single" w:sz="18" w:space="0" w:color="0B419B"/>
            </w:tcBorders>
            <w:shd w:val="clear" w:color="auto" w:fill="BFBFBF"/>
            <w:tcMar>
              <w:top w:w="72" w:type="dxa"/>
              <w:left w:w="144" w:type="dxa"/>
              <w:bottom w:w="72" w:type="dxa"/>
              <w:right w:w="144" w:type="dxa"/>
            </w:tcMar>
          </w:tcPr>
          <w:p w14:paraId="4B01C50A" w14:textId="77777777" w:rsidR="00216FE0" w:rsidRPr="00484DE9" w:rsidRDefault="00216FE0" w:rsidP="00153B5E">
            <w:pPr>
              <w:spacing w:before="40" w:after="40" w:line="240" w:lineRule="auto"/>
              <w:rPr>
                <w:rFonts w:cs="Times New Roman"/>
                <w:sz w:val="20"/>
              </w:rPr>
            </w:pPr>
          </w:p>
        </w:tc>
      </w:tr>
      <w:tr w:rsidR="00216FE0" w:rsidRPr="00484DE9" w14:paraId="430192CB" w14:textId="77777777" w:rsidTr="00153B5E">
        <w:trPr>
          <w:trHeight w:val="368"/>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tcPr>
          <w:p w14:paraId="3DB93D21" w14:textId="77777777" w:rsidR="00216FE0" w:rsidRPr="00484DE9" w:rsidRDefault="00216FE0" w:rsidP="00153B5E">
            <w:pPr>
              <w:spacing w:before="40" w:after="40" w:line="240" w:lineRule="auto"/>
              <w:rPr>
                <w:rFonts w:cs="Times New Roman"/>
                <w:sz w:val="20"/>
              </w:rPr>
            </w:pPr>
            <w:r>
              <w:rPr>
                <w:rFonts w:cs="Times New Roman"/>
                <w:sz w:val="20"/>
              </w:rPr>
              <w:t xml:space="preserve">What will be the maintenance requirements? </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tcPr>
          <w:p w14:paraId="066AFD39" w14:textId="77777777" w:rsidR="00216FE0" w:rsidRPr="00780CA8" w:rsidRDefault="00216FE0" w:rsidP="00153B5E">
            <w:pPr>
              <w:spacing w:before="40" w:after="40" w:line="240" w:lineRule="auto"/>
              <w:rPr>
                <w:sz w:val="20"/>
                <w:lang w:eastAsia="en-GB"/>
              </w:rPr>
            </w:pPr>
            <w:r w:rsidRPr="00780CA8">
              <w:rPr>
                <w:sz w:val="20"/>
                <w:lang w:eastAsia="en-GB"/>
              </w:rPr>
              <w:t>Is maintenance required, how often</w:t>
            </w:r>
            <w:r>
              <w:rPr>
                <w:sz w:val="20"/>
                <w:lang w:eastAsia="en-GB"/>
              </w:rPr>
              <w:t>,</w:t>
            </w:r>
            <w:r w:rsidRPr="00780CA8">
              <w:rPr>
                <w:sz w:val="20"/>
                <w:lang w:eastAsia="en-GB"/>
              </w:rPr>
              <w:t xml:space="preserve"> by whom?</w:t>
            </w:r>
          </w:p>
          <w:p w14:paraId="51812C34" w14:textId="77777777" w:rsidR="00216FE0" w:rsidRPr="00780CA8" w:rsidRDefault="00216FE0" w:rsidP="00153B5E">
            <w:pPr>
              <w:spacing w:before="40" w:after="40" w:line="240" w:lineRule="auto"/>
              <w:rPr>
                <w:sz w:val="20"/>
                <w:lang w:eastAsia="en-GB"/>
              </w:rPr>
            </w:pPr>
            <w:r w:rsidRPr="00780CA8">
              <w:rPr>
                <w:sz w:val="20"/>
                <w:lang w:eastAsia="en-GB"/>
              </w:rPr>
              <w:t>Will maintenance be undertaken in a workshop or on site?</w:t>
            </w:r>
          </w:p>
          <w:p w14:paraId="63899F14" w14:textId="77777777" w:rsidR="00216FE0" w:rsidRPr="00780CA8" w:rsidRDefault="00216FE0" w:rsidP="00153B5E">
            <w:pPr>
              <w:spacing w:before="40" w:after="40" w:line="240" w:lineRule="auto"/>
              <w:rPr>
                <w:sz w:val="20"/>
                <w:lang w:eastAsia="en-GB"/>
              </w:rPr>
            </w:pPr>
            <w:r w:rsidRPr="00780CA8">
              <w:rPr>
                <w:sz w:val="20"/>
                <w:lang w:eastAsia="en-GB"/>
              </w:rPr>
              <w:t>What access will be required for maintenance?</w:t>
            </w:r>
          </w:p>
          <w:p w14:paraId="31A8BA74" w14:textId="77777777" w:rsidR="00216FE0" w:rsidRDefault="00216FE0" w:rsidP="00153B5E">
            <w:pPr>
              <w:spacing w:before="40" w:after="40" w:line="240" w:lineRule="auto"/>
              <w:rPr>
                <w:rFonts w:cs="Times New Roman"/>
                <w:bCs/>
                <w:sz w:val="20"/>
              </w:rPr>
            </w:pPr>
            <w:r w:rsidRPr="00780CA8">
              <w:rPr>
                <w:rFonts w:cs="Times New Roman"/>
                <w:bCs/>
                <w:sz w:val="20"/>
              </w:rPr>
              <w:t>What requirements might there be to replace parts</w:t>
            </w:r>
            <w:r>
              <w:rPr>
                <w:rFonts w:cs="Times New Roman"/>
                <w:bCs/>
                <w:sz w:val="20"/>
              </w:rPr>
              <w:t>?</w:t>
            </w:r>
          </w:p>
          <w:p w14:paraId="3105B51B" w14:textId="77777777" w:rsidR="00216FE0" w:rsidRDefault="00216FE0" w:rsidP="00153B5E">
            <w:pPr>
              <w:spacing w:before="40" w:after="40" w:line="240" w:lineRule="auto"/>
              <w:rPr>
                <w:rFonts w:cs="Times New Roman"/>
                <w:sz w:val="20"/>
              </w:rPr>
            </w:pPr>
            <w:r>
              <w:rPr>
                <w:rFonts w:cs="Times New Roman"/>
                <w:bCs/>
                <w:sz w:val="20"/>
              </w:rPr>
              <w:t xml:space="preserve">Is there a policy of </w:t>
            </w:r>
            <w:proofErr w:type="spellStart"/>
            <w:r>
              <w:rPr>
                <w:rFonts w:cs="Times New Roman"/>
                <w:bCs/>
                <w:sz w:val="20"/>
              </w:rPr>
              <w:t>rotable</w:t>
            </w:r>
            <w:proofErr w:type="spellEnd"/>
            <w:r>
              <w:rPr>
                <w:rFonts w:cs="Times New Roman"/>
                <w:bCs/>
                <w:sz w:val="20"/>
              </w:rPr>
              <w:t xml:space="preserve"> changeover of parts? </w:t>
            </w:r>
          </w:p>
        </w:tc>
      </w:tr>
      <w:tr w:rsidR="00216FE0" w:rsidRPr="00484DE9" w14:paraId="153DE27B" w14:textId="77777777" w:rsidTr="00153B5E">
        <w:trPr>
          <w:trHeight w:val="368"/>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2E694240" w14:textId="77777777" w:rsidR="00216FE0" w:rsidRPr="00484DE9" w:rsidRDefault="00216FE0" w:rsidP="00153B5E">
            <w:pPr>
              <w:spacing w:before="40" w:after="40" w:line="240" w:lineRule="auto"/>
              <w:rPr>
                <w:rFonts w:cs="Times New Roman"/>
                <w:sz w:val="20"/>
              </w:rPr>
            </w:pPr>
            <w:r>
              <w:rPr>
                <w:rFonts w:cs="Times New Roman"/>
                <w:sz w:val="20"/>
              </w:rPr>
              <w:t xml:space="preserve">Is isolation required for maintenance? </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171F5630" w14:textId="77777777" w:rsidR="00216FE0" w:rsidRDefault="00216FE0" w:rsidP="00153B5E">
            <w:pPr>
              <w:spacing w:before="40" w:after="40" w:line="240" w:lineRule="auto"/>
              <w:rPr>
                <w:rFonts w:cs="Times New Roman"/>
                <w:sz w:val="20"/>
              </w:rPr>
            </w:pPr>
            <w:r>
              <w:rPr>
                <w:rFonts w:cs="Times New Roman"/>
                <w:sz w:val="20"/>
              </w:rPr>
              <w:t>What energies will be present and require isolation?</w:t>
            </w:r>
          </w:p>
          <w:p w14:paraId="283A271C" w14:textId="77777777" w:rsidR="00216FE0" w:rsidRDefault="00216FE0" w:rsidP="00153B5E">
            <w:pPr>
              <w:spacing w:before="40" w:after="40" w:line="240" w:lineRule="auto"/>
              <w:rPr>
                <w:rFonts w:cs="Times New Roman"/>
                <w:sz w:val="20"/>
              </w:rPr>
            </w:pPr>
            <w:r>
              <w:rPr>
                <w:rFonts w:cs="Times New Roman"/>
                <w:sz w:val="20"/>
              </w:rPr>
              <w:t>Can the energies be reliably isolated and/or discharged?</w:t>
            </w:r>
          </w:p>
          <w:p w14:paraId="59FB3570" w14:textId="77777777" w:rsidR="00216FE0" w:rsidRPr="00484DE9" w:rsidRDefault="00216FE0" w:rsidP="00153B5E">
            <w:pPr>
              <w:spacing w:before="40" w:after="40" w:line="240" w:lineRule="auto"/>
              <w:rPr>
                <w:rFonts w:cs="Times New Roman"/>
                <w:sz w:val="20"/>
              </w:rPr>
            </w:pPr>
            <w:r>
              <w:rPr>
                <w:rFonts w:cs="Times New Roman"/>
                <w:sz w:val="20"/>
              </w:rPr>
              <w:t xml:space="preserve">What isolation procedures will be applied? Physical lock out / procedural tag out? Reliability? </w:t>
            </w:r>
          </w:p>
        </w:tc>
      </w:tr>
      <w:tr w:rsidR="00216FE0" w:rsidRPr="00484DE9" w14:paraId="542D6AB3" w14:textId="77777777" w:rsidTr="00153B5E">
        <w:trPr>
          <w:trHeight w:val="584"/>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02264588" w14:textId="77777777" w:rsidR="00216FE0" w:rsidRPr="00484DE9" w:rsidRDefault="00216FE0" w:rsidP="00153B5E">
            <w:pPr>
              <w:spacing w:before="40" w:after="40" w:line="240" w:lineRule="auto"/>
              <w:rPr>
                <w:rFonts w:cs="Times New Roman"/>
                <w:sz w:val="20"/>
              </w:rPr>
            </w:pPr>
            <w:r w:rsidRPr="00484DE9">
              <w:rPr>
                <w:rFonts w:cs="Times New Roman"/>
                <w:sz w:val="20"/>
              </w:rPr>
              <w:t>PETE review</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11461267"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P – skills required for maintenance </w:t>
            </w:r>
          </w:p>
          <w:p w14:paraId="483CC266" w14:textId="77777777" w:rsidR="00216FE0" w:rsidRPr="00484DE9" w:rsidRDefault="00216FE0" w:rsidP="00153B5E">
            <w:pPr>
              <w:spacing w:before="40" w:after="40" w:line="240" w:lineRule="auto"/>
              <w:rPr>
                <w:rFonts w:cs="Times New Roman"/>
                <w:sz w:val="20"/>
              </w:rPr>
            </w:pPr>
            <w:r w:rsidRPr="00484DE9">
              <w:rPr>
                <w:rFonts w:cs="Times New Roman"/>
                <w:sz w:val="20"/>
              </w:rPr>
              <w:t>E – access equipment required</w:t>
            </w:r>
          </w:p>
          <w:p w14:paraId="5DFAB0C0"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T – frequency of maintenance, predictability of maintenance (programmed/breakdown) </w:t>
            </w:r>
          </w:p>
          <w:p w14:paraId="755B8C97"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E – accessibility </w:t>
            </w:r>
          </w:p>
        </w:tc>
      </w:tr>
      <w:tr w:rsidR="00216FE0" w:rsidRPr="00484DE9" w14:paraId="00A57727" w14:textId="77777777" w:rsidTr="00153B5E">
        <w:trPr>
          <w:trHeight w:val="341"/>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6D6339F4" w14:textId="77777777" w:rsidR="00216FE0" w:rsidRPr="00484DE9" w:rsidRDefault="00216FE0" w:rsidP="00153B5E">
            <w:pPr>
              <w:spacing w:before="40" w:after="40" w:line="240" w:lineRule="auto"/>
              <w:rPr>
                <w:rFonts w:cs="Times New Roman"/>
                <w:sz w:val="20"/>
              </w:rPr>
            </w:pPr>
            <w:r w:rsidRPr="00484DE9">
              <w:rPr>
                <w:rFonts w:cs="Times New Roman"/>
                <w:sz w:val="20"/>
              </w:rPr>
              <w:lastRenderedPageBreak/>
              <w:t>What record keeping will be required</w:t>
            </w:r>
            <w:r>
              <w:rPr>
                <w:rFonts w:cs="Times New Roman"/>
                <w:sz w:val="20"/>
              </w:rPr>
              <w:t xml:space="preserve"> as part of maintenance</w:t>
            </w:r>
            <w:r w:rsidRPr="00484DE9">
              <w:rPr>
                <w:rFonts w:cs="Times New Roman"/>
                <w:sz w:val="20"/>
              </w:rPr>
              <w:t>?</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12B3392F" w14:textId="77777777" w:rsidR="00216FE0" w:rsidRPr="00484DE9" w:rsidRDefault="00216FE0" w:rsidP="00153B5E">
            <w:pPr>
              <w:spacing w:before="40" w:after="40" w:line="240" w:lineRule="auto"/>
              <w:rPr>
                <w:rFonts w:cs="Times New Roman"/>
                <w:sz w:val="20"/>
              </w:rPr>
            </w:pPr>
            <w:r>
              <w:rPr>
                <w:rFonts w:cs="Times New Roman"/>
                <w:sz w:val="20"/>
              </w:rPr>
              <w:t xml:space="preserve">Inspections? Checks? Service? </w:t>
            </w:r>
          </w:p>
        </w:tc>
      </w:tr>
      <w:tr w:rsidR="00216FE0" w:rsidRPr="00484DE9" w14:paraId="1334BA8E" w14:textId="77777777" w:rsidTr="00153B5E">
        <w:trPr>
          <w:trHeight w:val="323"/>
        </w:trPr>
        <w:tc>
          <w:tcPr>
            <w:tcW w:w="1511" w:type="pct"/>
            <w:tcBorders>
              <w:top w:val="single" w:sz="4" w:space="0" w:color="0B419B"/>
              <w:left w:val="single" w:sz="18" w:space="0" w:color="0B419B"/>
              <w:bottom w:val="single" w:sz="4" w:space="0" w:color="0B419B"/>
              <w:right w:val="single" w:sz="4" w:space="0" w:color="0B419B"/>
            </w:tcBorders>
            <w:shd w:val="clear" w:color="auto" w:fill="BFBFBF"/>
            <w:tcMar>
              <w:top w:w="72" w:type="dxa"/>
              <w:left w:w="144" w:type="dxa"/>
              <w:bottom w:w="72" w:type="dxa"/>
              <w:right w:w="144" w:type="dxa"/>
            </w:tcMar>
          </w:tcPr>
          <w:p w14:paraId="66D8B3AF" w14:textId="77777777" w:rsidR="00216FE0" w:rsidRPr="00484DE9" w:rsidRDefault="00216FE0" w:rsidP="00153B5E">
            <w:pPr>
              <w:spacing w:before="40" w:after="40" w:line="240" w:lineRule="auto"/>
              <w:rPr>
                <w:rFonts w:cs="Times New Roman"/>
                <w:b/>
                <w:bCs/>
                <w:sz w:val="20"/>
              </w:rPr>
            </w:pPr>
            <w:r>
              <w:rPr>
                <w:rFonts w:cs="Times New Roman"/>
                <w:b/>
                <w:sz w:val="20"/>
              </w:rPr>
              <w:t>3.4.6</w:t>
            </w:r>
            <w:r w:rsidRPr="00484DE9">
              <w:rPr>
                <w:rFonts w:cs="Times New Roman"/>
                <w:b/>
                <w:sz w:val="20"/>
              </w:rPr>
              <w:t xml:space="preserve"> Design for de-commissioning/disposal</w:t>
            </w:r>
          </w:p>
        </w:tc>
        <w:tc>
          <w:tcPr>
            <w:tcW w:w="3489" w:type="pct"/>
            <w:tcBorders>
              <w:top w:val="single" w:sz="4" w:space="0" w:color="0B419B"/>
              <w:left w:val="single" w:sz="4" w:space="0" w:color="0B419B"/>
              <w:bottom w:val="single" w:sz="4" w:space="0" w:color="0B419B"/>
              <w:right w:val="single" w:sz="18" w:space="0" w:color="0B419B"/>
            </w:tcBorders>
            <w:shd w:val="clear" w:color="auto" w:fill="BFBFBF"/>
            <w:tcMar>
              <w:top w:w="72" w:type="dxa"/>
              <w:left w:w="144" w:type="dxa"/>
              <w:bottom w:w="72" w:type="dxa"/>
              <w:right w:w="144" w:type="dxa"/>
            </w:tcMar>
          </w:tcPr>
          <w:p w14:paraId="22723A56" w14:textId="77777777" w:rsidR="00216FE0" w:rsidRPr="00484DE9" w:rsidRDefault="00216FE0" w:rsidP="00153B5E">
            <w:pPr>
              <w:spacing w:before="40" w:after="40" w:line="240" w:lineRule="auto"/>
              <w:rPr>
                <w:rFonts w:cs="Times New Roman"/>
                <w:b/>
                <w:bCs/>
                <w:sz w:val="20"/>
              </w:rPr>
            </w:pPr>
          </w:p>
        </w:tc>
      </w:tr>
      <w:tr w:rsidR="00216FE0" w:rsidRPr="00484DE9" w14:paraId="09EFA6FB" w14:textId="77777777" w:rsidTr="00153B5E">
        <w:trPr>
          <w:trHeight w:val="240"/>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68E58DBC" w14:textId="77777777" w:rsidR="00216FE0" w:rsidRPr="00484DE9" w:rsidRDefault="00216FE0" w:rsidP="00153B5E">
            <w:pPr>
              <w:spacing w:before="40" w:after="40" w:line="240" w:lineRule="auto"/>
              <w:rPr>
                <w:rFonts w:cs="Times New Roman"/>
                <w:sz w:val="20"/>
              </w:rPr>
            </w:pPr>
            <w:r w:rsidRPr="00484DE9">
              <w:rPr>
                <w:rFonts w:cs="Times New Roman"/>
                <w:bCs/>
                <w:sz w:val="20"/>
              </w:rPr>
              <w:t xml:space="preserve">PETE review </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497B4F52" w14:textId="77777777" w:rsidR="00216FE0" w:rsidRPr="00484DE9" w:rsidRDefault="00216FE0" w:rsidP="00153B5E">
            <w:pPr>
              <w:spacing w:before="40" w:after="40" w:line="240" w:lineRule="auto"/>
              <w:rPr>
                <w:rFonts w:cs="Times New Roman"/>
                <w:sz w:val="20"/>
              </w:rPr>
            </w:pPr>
            <w:r w:rsidRPr="00484DE9">
              <w:rPr>
                <w:rFonts w:cs="Times New Roman"/>
                <w:bCs/>
                <w:sz w:val="20"/>
              </w:rPr>
              <w:t xml:space="preserve">P – </w:t>
            </w:r>
            <w:r>
              <w:rPr>
                <w:rFonts w:cs="Times New Roman"/>
                <w:bCs/>
                <w:sz w:val="20"/>
              </w:rPr>
              <w:t xml:space="preserve">skills required for decommissioning </w:t>
            </w:r>
          </w:p>
          <w:p w14:paraId="1A9ED774" w14:textId="77777777" w:rsidR="00216FE0" w:rsidRPr="00484DE9" w:rsidRDefault="00216FE0" w:rsidP="00153B5E">
            <w:pPr>
              <w:spacing w:before="40" w:after="40" w:line="240" w:lineRule="auto"/>
              <w:rPr>
                <w:rFonts w:cs="Times New Roman"/>
                <w:sz w:val="20"/>
              </w:rPr>
            </w:pPr>
            <w:r w:rsidRPr="00484DE9">
              <w:rPr>
                <w:rFonts w:cs="Times New Roman"/>
                <w:bCs/>
                <w:sz w:val="20"/>
              </w:rPr>
              <w:t xml:space="preserve">E – </w:t>
            </w:r>
            <w:r>
              <w:rPr>
                <w:rFonts w:cs="Times New Roman"/>
                <w:bCs/>
                <w:sz w:val="20"/>
              </w:rPr>
              <w:t xml:space="preserve">special equipment required for decommissioning </w:t>
            </w:r>
          </w:p>
          <w:p w14:paraId="5ABC4EBC" w14:textId="77777777" w:rsidR="00216FE0" w:rsidRPr="00484DE9" w:rsidRDefault="00216FE0" w:rsidP="00153B5E">
            <w:pPr>
              <w:spacing w:before="40" w:after="40" w:line="240" w:lineRule="auto"/>
              <w:rPr>
                <w:rFonts w:cs="Times New Roman"/>
                <w:sz w:val="20"/>
              </w:rPr>
            </w:pPr>
            <w:r w:rsidRPr="00484DE9">
              <w:rPr>
                <w:rFonts w:cs="Times New Roman"/>
                <w:bCs/>
                <w:sz w:val="20"/>
              </w:rPr>
              <w:t>T – how will parts be broken down</w:t>
            </w:r>
            <w:r>
              <w:rPr>
                <w:rFonts w:cs="Times New Roman"/>
                <w:bCs/>
                <w:sz w:val="20"/>
              </w:rPr>
              <w:t>?</w:t>
            </w:r>
            <w:r w:rsidRPr="00484DE9">
              <w:rPr>
                <w:rFonts w:cs="Times New Roman"/>
                <w:bCs/>
                <w:sz w:val="20"/>
              </w:rPr>
              <w:t xml:space="preserve"> what raw materials might have accumulated</w:t>
            </w:r>
            <w:r>
              <w:rPr>
                <w:rFonts w:cs="Times New Roman"/>
                <w:bCs/>
                <w:sz w:val="20"/>
              </w:rPr>
              <w:t>?</w:t>
            </w:r>
            <w:r w:rsidRPr="00484DE9">
              <w:rPr>
                <w:rFonts w:cs="Times New Roman"/>
                <w:bCs/>
                <w:sz w:val="20"/>
              </w:rPr>
              <w:t xml:space="preserve"> </w:t>
            </w:r>
          </w:p>
          <w:p w14:paraId="05257B16" w14:textId="77777777" w:rsidR="00216FE0" w:rsidRPr="00484DE9" w:rsidRDefault="00216FE0" w:rsidP="00153B5E">
            <w:pPr>
              <w:spacing w:before="40" w:after="40" w:line="240" w:lineRule="auto"/>
              <w:rPr>
                <w:rFonts w:cs="Times New Roman"/>
                <w:sz w:val="20"/>
              </w:rPr>
            </w:pPr>
            <w:r w:rsidRPr="00484DE9">
              <w:rPr>
                <w:rFonts w:cs="Times New Roman"/>
                <w:bCs/>
                <w:sz w:val="20"/>
              </w:rPr>
              <w:t xml:space="preserve">E </w:t>
            </w:r>
            <w:r>
              <w:rPr>
                <w:rFonts w:cs="Times New Roman"/>
                <w:bCs/>
                <w:sz w:val="20"/>
              </w:rPr>
              <w:t>–</w:t>
            </w:r>
            <w:r w:rsidRPr="00484DE9">
              <w:rPr>
                <w:rFonts w:cs="Times New Roman"/>
                <w:bCs/>
                <w:sz w:val="20"/>
              </w:rPr>
              <w:t xml:space="preserve"> </w:t>
            </w:r>
            <w:r>
              <w:rPr>
                <w:rFonts w:cs="Times New Roman"/>
                <w:bCs/>
                <w:sz w:val="20"/>
              </w:rPr>
              <w:t>how/where will parts be disposed of?.</w:t>
            </w:r>
          </w:p>
        </w:tc>
      </w:tr>
      <w:tr w:rsidR="00216FE0" w:rsidRPr="00484DE9" w14:paraId="6B420FAA" w14:textId="77777777" w:rsidTr="00153B5E">
        <w:trPr>
          <w:trHeight w:val="323"/>
        </w:trPr>
        <w:tc>
          <w:tcPr>
            <w:tcW w:w="1511" w:type="pct"/>
            <w:tcBorders>
              <w:top w:val="single" w:sz="4" w:space="0" w:color="0B419B"/>
              <w:left w:val="single" w:sz="18" w:space="0" w:color="0B419B"/>
              <w:bottom w:val="single" w:sz="4" w:space="0" w:color="0B419B"/>
              <w:right w:val="single" w:sz="4" w:space="0" w:color="0B419B"/>
            </w:tcBorders>
            <w:shd w:val="clear" w:color="auto" w:fill="BFBFBF"/>
            <w:tcMar>
              <w:top w:w="72" w:type="dxa"/>
              <w:left w:w="144" w:type="dxa"/>
              <w:bottom w:w="72" w:type="dxa"/>
              <w:right w:w="144" w:type="dxa"/>
            </w:tcMar>
          </w:tcPr>
          <w:p w14:paraId="49E59033" w14:textId="77777777" w:rsidR="00216FE0" w:rsidRPr="00484DE9" w:rsidRDefault="00216FE0" w:rsidP="00153B5E">
            <w:pPr>
              <w:spacing w:before="40" w:after="40" w:line="240" w:lineRule="auto"/>
              <w:rPr>
                <w:rFonts w:cs="Times New Roman"/>
                <w:b/>
                <w:sz w:val="20"/>
              </w:rPr>
            </w:pPr>
            <w:r w:rsidRPr="00484DE9">
              <w:rPr>
                <w:rFonts w:cs="Times New Roman"/>
                <w:b/>
                <w:sz w:val="20"/>
              </w:rPr>
              <w:t xml:space="preserve">4 Design approval </w:t>
            </w:r>
          </w:p>
        </w:tc>
        <w:tc>
          <w:tcPr>
            <w:tcW w:w="3489" w:type="pct"/>
            <w:tcBorders>
              <w:top w:val="single" w:sz="4" w:space="0" w:color="0B419B"/>
              <w:left w:val="single" w:sz="4" w:space="0" w:color="0B419B"/>
              <w:bottom w:val="single" w:sz="4" w:space="0" w:color="0B419B"/>
              <w:right w:val="single" w:sz="18" w:space="0" w:color="0B419B"/>
            </w:tcBorders>
            <w:shd w:val="clear" w:color="auto" w:fill="BFBFBF"/>
            <w:tcMar>
              <w:top w:w="72" w:type="dxa"/>
              <w:left w:w="144" w:type="dxa"/>
              <w:bottom w:w="72" w:type="dxa"/>
              <w:right w:w="144" w:type="dxa"/>
            </w:tcMar>
          </w:tcPr>
          <w:p w14:paraId="06D9C408" w14:textId="77777777" w:rsidR="00216FE0" w:rsidRPr="00484DE9" w:rsidRDefault="00216FE0" w:rsidP="00153B5E">
            <w:pPr>
              <w:spacing w:before="40" w:after="40" w:line="240" w:lineRule="auto"/>
              <w:rPr>
                <w:rFonts w:cs="Times New Roman"/>
                <w:sz w:val="20"/>
              </w:rPr>
            </w:pPr>
          </w:p>
        </w:tc>
      </w:tr>
      <w:tr w:rsidR="00216FE0" w:rsidRPr="00484DE9" w14:paraId="123C6264" w14:textId="77777777" w:rsidTr="00153B5E">
        <w:trPr>
          <w:trHeight w:val="260"/>
        </w:trPr>
        <w:tc>
          <w:tcPr>
            <w:tcW w:w="1511" w:type="pct"/>
            <w:tcBorders>
              <w:top w:val="single" w:sz="4" w:space="0" w:color="0B419B"/>
              <w:left w:val="single" w:sz="18" w:space="0" w:color="0B419B"/>
              <w:bottom w:val="single" w:sz="4" w:space="0" w:color="0B419B"/>
              <w:right w:val="single" w:sz="4" w:space="0" w:color="0B419B"/>
            </w:tcBorders>
            <w:shd w:val="clear" w:color="auto" w:fill="BFBFBF"/>
            <w:tcMar>
              <w:top w:w="72" w:type="dxa"/>
              <w:left w:w="144" w:type="dxa"/>
              <w:bottom w:w="72" w:type="dxa"/>
              <w:right w:w="144" w:type="dxa"/>
            </w:tcMar>
          </w:tcPr>
          <w:p w14:paraId="605FE5C4" w14:textId="77777777" w:rsidR="00216FE0" w:rsidRPr="00484DE9" w:rsidRDefault="00216FE0" w:rsidP="00153B5E">
            <w:pPr>
              <w:spacing w:before="40" w:after="40" w:line="240" w:lineRule="auto"/>
              <w:rPr>
                <w:rFonts w:cs="Times New Roman"/>
                <w:b/>
                <w:sz w:val="20"/>
              </w:rPr>
            </w:pPr>
            <w:r w:rsidRPr="00484DE9">
              <w:rPr>
                <w:rFonts w:cs="Times New Roman"/>
                <w:b/>
                <w:sz w:val="20"/>
              </w:rPr>
              <w:t xml:space="preserve">4.1 Design evaluation </w:t>
            </w:r>
          </w:p>
        </w:tc>
        <w:tc>
          <w:tcPr>
            <w:tcW w:w="3489" w:type="pct"/>
            <w:tcBorders>
              <w:top w:val="single" w:sz="4" w:space="0" w:color="0B419B"/>
              <w:left w:val="single" w:sz="4" w:space="0" w:color="0B419B"/>
              <w:bottom w:val="single" w:sz="4" w:space="0" w:color="0B419B"/>
              <w:right w:val="single" w:sz="18" w:space="0" w:color="0B419B"/>
            </w:tcBorders>
            <w:shd w:val="clear" w:color="auto" w:fill="BFBFBF"/>
            <w:tcMar>
              <w:top w:w="72" w:type="dxa"/>
              <w:left w:w="144" w:type="dxa"/>
              <w:bottom w:w="72" w:type="dxa"/>
              <w:right w:w="144" w:type="dxa"/>
            </w:tcMar>
          </w:tcPr>
          <w:p w14:paraId="59FE7787" w14:textId="77777777" w:rsidR="00216FE0" w:rsidRPr="00484DE9" w:rsidRDefault="00216FE0" w:rsidP="00153B5E">
            <w:pPr>
              <w:spacing w:before="40" w:after="40" w:line="240" w:lineRule="auto"/>
              <w:rPr>
                <w:rFonts w:cs="Times New Roman"/>
                <w:sz w:val="20"/>
              </w:rPr>
            </w:pPr>
          </w:p>
        </w:tc>
      </w:tr>
      <w:tr w:rsidR="00216FE0" w:rsidRPr="00484DE9" w14:paraId="6DAABD18" w14:textId="77777777" w:rsidTr="00153B5E">
        <w:trPr>
          <w:trHeight w:val="584"/>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tcPr>
          <w:p w14:paraId="319762D5" w14:textId="77777777" w:rsidR="00216FE0" w:rsidRPr="00484DE9" w:rsidRDefault="00216FE0" w:rsidP="00153B5E">
            <w:pPr>
              <w:spacing w:before="40" w:after="40" w:line="240" w:lineRule="auto"/>
              <w:rPr>
                <w:rFonts w:cs="Times New Roman"/>
                <w:sz w:val="20"/>
              </w:rPr>
            </w:pPr>
            <w:r w:rsidRPr="00484DE9">
              <w:rPr>
                <w:rFonts w:cs="Times New Roman"/>
                <w:sz w:val="20"/>
              </w:rPr>
              <w:t>Has the design considered the full life cycle of the design</w:t>
            </w:r>
            <w:r>
              <w:rPr>
                <w:rFonts w:cs="Times New Roman"/>
                <w:sz w:val="20"/>
              </w:rPr>
              <w:t>ed</w:t>
            </w:r>
            <w:r w:rsidRPr="00484DE9">
              <w:rPr>
                <w:rFonts w:cs="Times New Roman"/>
                <w:sz w:val="20"/>
              </w:rPr>
              <w:t xml:space="preserve"> product?</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tcPr>
          <w:p w14:paraId="17B74A51"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Life cycle includes construction/manufacture, supply/install, </w:t>
            </w:r>
            <w:r>
              <w:rPr>
                <w:rFonts w:cs="Times New Roman"/>
                <w:sz w:val="20"/>
              </w:rPr>
              <w:t xml:space="preserve">commissioning, </w:t>
            </w:r>
            <w:r w:rsidRPr="00484DE9">
              <w:rPr>
                <w:rFonts w:cs="Times New Roman"/>
                <w:sz w:val="20"/>
              </w:rPr>
              <w:t xml:space="preserve">use, maintenance, decommissioning, disposal.  </w:t>
            </w:r>
          </w:p>
        </w:tc>
      </w:tr>
      <w:tr w:rsidR="00216FE0" w:rsidRPr="00484DE9" w14:paraId="4E139B35" w14:textId="77777777" w:rsidTr="00153B5E">
        <w:trPr>
          <w:trHeight w:val="584"/>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4A254059"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Will the design work? What OHS issues might be associated with the design? (Design testing) </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12226F46"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User group meeting(s) to review schematic design with a focus on health and safety. Focus and questions will depend on the nature and purpose of design and user group. </w:t>
            </w:r>
          </w:p>
        </w:tc>
      </w:tr>
      <w:tr w:rsidR="00216FE0" w:rsidRPr="00484DE9" w14:paraId="35897E31" w14:textId="77777777" w:rsidTr="00153B5E">
        <w:trPr>
          <w:trHeight w:val="584"/>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613624BB" w14:textId="77777777" w:rsidR="00216FE0" w:rsidRPr="00484DE9" w:rsidRDefault="00216FE0" w:rsidP="00153B5E">
            <w:pPr>
              <w:spacing w:before="40" w:after="40" w:line="240" w:lineRule="auto"/>
              <w:rPr>
                <w:rFonts w:cs="Times New Roman"/>
                <w:sz w:val="20"/>
              </w:rPr>
            </w:pP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752C0A06" w14:textId="77777777" w:rsidR="00216FE0" w:rsidRPr="00484DE9" w:rsidRDefault="00216FE0" w:rsidP="00153B5E">
            <w:pPr>
              <w:spacing w:before="40" w:after="40" w:line="240" w:lineRule="auto"/>
              <w:rPr>
                <w:rFonts w:cs="Times New Roman"/>
                <w:sz w:val="20"/>
              </w:rPr>
            </w:pPr>
            <w:r w:rsidRPr="00484DE9">
              <w:rPr>
                <w:rFonts w:cs="Times New Roman"/>
                <w:sz w:val="20"/>
              </w:rPr>
              <w:t>Are mock-up</w:t>
            </w:r>
            <w:r>
              <w:rPr>
                <w:rFonts w:cs="Times New Roman"/>
                <w:sz w:val="20"/>
              </w:rPr>
              <w:t>s</w:t>
            </w:r>
            <w:r w:rsidRPr="00484DE9">
              <w:rPr>
                <w:rFonts w:cs="Times New Roman"/>
                <w:sz w:val="20"/>
              </w:rPr>
              <w:t>, model</w:t>
            </w:r>
            <w:r>
              <w:rPr>
                <w:rFonts w:cs="Times New Roman"/>
                <w:sz w:val="20"/>
              </w:rPr>
              <w:t>s</w:t>
            </w:r>
            <w:r w:rsidRPr="00484DE9">
              <w:rPr>
                <w:rFonts w:cs="Times New Roman"/>
                <w:sz w:val="20"/>
              </w:rPr>
              <w:t xml:space="preserve"> or prototype</w:t>
            </w:r>
            <w:r>
              <w:rPr>
                <w:rFonts w:cs="Times New Roman"/>
                <w:sz w:val="20"/>
              </w:rPr>
              <w:t>s</w:t>
            </w:r>
            <w:r w:rsidRPr="00484DE9">
              <w:rPr>
                <w:rFonts w:cs="Times New Roman"/>
                <w:sz w:val="20"/>
              </w:rPr>
              <w:t xml:space="preserve"> required to fully </w:t>
            </w:r>
            <w:proofErr w:type="spellStart"/>
            <w:r w:rsidRPr="00484DE9">
              <w:rPr>
                <w:rFonts w:cs="Times New Roman"/>
                <w:sz w:val="20"/>
              </w:rPr>
              <w:t>analyse</w:t>
            </w:r>
            <w:proofErr w:type="spellEnd"/>
            <w:r w:rsidRPr="00484DE9">
              <w:rPr>
                <w:rFonts w:cs="Times New Roman"/>
                <w:sz w:val="20"/>
              </w:rPr>
              <w:t xml:space="preserve"> functionality and potential OHS issues? </w:t>
            </w:r>
          </w:p>
        </w:tc>
      </w:tr>
      <w:tr w:rsidR="00216FE0" w:rsidRPr="00484DE9" w14:paraId="02EB43FC" w14:textId="77777777" w:rsidTr="00153B5E">
        <w:trPr>
          <w:trHeight w:val="584"/>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76BAFAEF" w14:textId="77777777" w:rsidR="00216FE0" w:rsidRPr="00484DE9" w:rsidRDefault="00216FE0" w:rsidP="00153B5E">
            <w:pPr>
              <w:spacing w:before="40" w:after="40" w:line="240" w:lineRule="auto"/>
              <w:rPr>
                <w:rFonts w:cs="Times New Roman"/>
                <w:sz w:val="20"/>
              </w:rPr>
            </w:pPr>
            <w:r w:rsidRPr="00484DE9">
              <w:rPr>
                <w:rFonts w:cs="Times New Roman"/>
                <w:sz w:val="20"/>
              </w:rPr>
              <w:t>What OHS issues associated with the design should have been identified through the design testing?</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7E399A8E" w14:textId="77777777" w:rsidR="00216FE0" w:rsidRPr="00484DE9" w:rsidRDefault="00216FE0" w:rsidP="00153B5E">
            <w:pPr>
              <w:spacing w:before="40" w:after="40" w:line="240" w:lineRule="auto"/>
              <w:rPr>
                <w:rFonts w:cs="Times New Roman"/>
                <w:sz w:val="20"/>
              </w:rPr>
            </w:pPr>
            <w:r>
              <w:rPr>
                <w:rFonts w:cs="Times New Roman"/>
                <w:sz w:val="20"/>
              </w:rPr>
              <w:t xml:space="preserve">Check back with hazard identifications, risk assessments and other internal and external information. </w:t>
            </w:r>
          </w:p>
        </w:tc>
      </w:tr>
      <w:tr w:rsidR="00216FE0" w:rsidRPr="00484DE9" w14:paraId="723A4903" w14:textId="77777777" w:rsidTr="00153B5E">
        <w:trPr>
          <w:trHeight w:val="584"/>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169BBA8B"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What design modifications are required to address OHS issues? </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6F502F7A"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While the OHS professional may make recommendations, it is not the role of the OHS professional to define the required design changes. There may be a number of ways </w:t>
            </w:r>
            <w:r>
              <w:rPr>
                <w:rFonts w:cs="Times New Roman"/>
                <w:sz w:val="20"/>
              </w:rPr>
              <w:t>to address</w:t>
            </w:r>
            <w:r w:rsidRPr="00484DE9">
              <w:rPr>
                <w:rFonts w:cs="Times New Roman"/>
                <w:sz w:val="20"/>
              </w:rPr>
              <w:t xml:space="preserve"> </w:t>
            </w:r>
            <w:r>
              <w:rPr>
                <w:rFonts w:cs="Times New Roman"/>
                <w:sz w:val="20"/>
              </w:rPr>
              <w:t xml:space="preserve">the </w:t>
            </w:r>
            <w:r w:rsidRPr="00484DE9">
              <w:rPr>
                <w:rFonts w:cs="Times New Roman"/>
                <w:sz w:val="20"/>
              </w:rPr>
              <w:t>identified issue</w:t>
            </w:r>
            <w:r>
              <w:rPr>
                <w:rFonts w:cs="Times New Roman"/>
                <w:sz w:val="20"/>
              </w:rPr>
              <w:t>(s)</w:t>
            </w:r>
            <w:r w:rsidRPr="00484DE9">
              <w:rPr>
                <w:rFonts w:cs="Times New Roman"/>
                <w:sz w:val="20"/>
              </w:rPr>
              <w:t xml:space="preserve">. These design modifications should be similarly subjected to design testing to ensure the identified issues have been addressed without introducing new hazards/issues.  </w:t>
            </w:r>
          </w:p>
        </w:tc>
      </w:tr>
      <w:tr w:rsidR="00216FE0" w:rsidRPr="00484DE9" w14:paraId="29A28ED9" w14:textId="77777777" w:rsidTr="00153B5E">
        <w:trPr>
          <w:trHeight w:val="584"/>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410FF54C"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Has design testing identified the need for processes to support implementation of the design? </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1C422C2B"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Implementation support processes may include modification to the workplace, training, development of work procedures, </w:t>
            </w:r>
            <w:r>
              <w:rPr>
                <w:rFonts w:cs="Times New Roman"/>
                <w:sz w:val="20"/>
              </w:rPr>
              <w:t xml:space="preserve">and </w:t>
            </w:r>
            <w:r w:rsidRPr="00484DE9">
              <w:rPr>
                <w:rFonts w:cs="Times New Roman"/>
                <w:sz w:val="20"/>
              </w:rPr>
              <w:t>supervision.</w:t>
            </w:r>
          </w:p>
          <w:p w14:paraId="31A53302"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Is a communication strategy required? </w:t>
            </w:r>
          </w:p>
        </w:tc>
      </w:tr>
      <w:tr w:rsidR="00216FE0" w:rsidRPr="00484DE9" w14:paraId="503E744C" w14:textId="77777777" w:rsidTr="00153B5E">
        <w:trPr>
          <w:trHeight w:val="215"/>
        </w:trPr>
        <w:tc>
          <w:tcPr>
            <w:tcW w:w="1511" w:type="pct"/>
            <w:tcBorders>
              <w:top w:val="single" w:sz="4" w:space="0" w:color="0B419B"/>
              <w:left w:val="single" w:sz="18" w:space="0" w:color="0B419B"/>
              <w:bottom w:val="single" w:sz="4" w:space="0" w:color="0B419B"/>
              <w:right w:val="single" w:sz="4" w:space="0" w:color="0B419B"/>
            </w:tcBorders>
            <w:shd w:val="clear" w:color="auto" w:fill="BFBFBF"/>
            <w:tcMar>
              <w:top w:w="72" w:type="dxa"/>
              <w:left w:w="144" w:type="dxa"/>
              <w:bottom w:w="72" w:type="dxa"/>
              <w:right w:w="144" w:type="dxa"/>
            </w:tcMar>
          </w:tcPr>
          <w:p w14:paraId="5C4EDA5F" w14:textId="77777777" w:rsidR="00216FE0" w:rsidRPr="00484DE9" w:rsidRDefault="00216FE0" w:rsidP="00153B5E">
            <w:pPr>
              <w:spacing w:before="40" w:after="40" w:line="240" w:lineRule="auto"/>
              <w:rPr>
                <w:rFonts w:cs="Times New Roman"/>
                <w:b/>
                <w:sz w:val="20"/>
              </w:rPr>
            </w:pPr>
            <w:r w:rsidRPr="00484DE9">
              <w:rPr>
                <w:rFonts w:cs="Times New Roman"/>
                <w:b/>
                <w:sz w:val="20"/>
              </w:rPr>
              <w:t xml:space="preserve">4.2 Design brief </w:t>
            </w:r>
          </w:p>
        </w:tc>
        <w:tc>
          <w:tcPr>
            <w:tcW w:w="3489" w:type="pct"/>
            <w:tcBorders>
              <w:top w:val="single" w:sz="4" w:space="0" w:color="0B419B"/>
              <w:left w:val="single" w:sz="4" w:space="0" w:color="0B419B"/>
              <w:bottom w:val="single" w:sz="4" w:space="0" w:color="0B419B"/>
              <w:right w:val="single" w:sz="18" w:space="0" w:color="0B419B"/>
            </w:tcBorders>
            <w:shd w:val="clear" w:color="auto" w:fill="BFBFBF"/>
            <w:tcMar>
              <w:top w:w="72" w:type="dxa"/>
              <w:left w:w="144" w:type="dxa"/>
              <w:bottom w:w="72" w:type="dxa"/>
              <w:right w:w="144" w:type="dxa"/>
            </w:tcMar>
          </w:tcPr>
          <w:p w14:paraId="581C498C" w14:textId="77777777" w:rsidR="00216FE0" w:rsidRPr="00484DE9" w:rsidRDefault="00216FE0" w:rsidP="00153B5E">
            <w:pPr>
              <w:spacing w:before="40" w:after="40" w:line="240" w:lineRule="auto"/>
              <w:rPr>
                <w:rFonts w:cs="Times New Roman"/>
                <w:sz w:val="20"/>
              </w:rPr>
            </w:pPr>
          </w:p>
        </w:tc>
      </w:tr>
      <w:tr w:rsidR="00216FE0" w:rsidRPr="00484DE9" w14:paraId="423D36D4" w14:textId="77777777" w:rsidTr="00153B5E">
        <w:trPr>
          <w:trHeight w:val="584"/>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07006BCB" w14:textId="77777777" w:rsidR="00216FE0" w:rsidRPr="00484DE9" w:rsidRDefault="00216FE0" w:rsidP="00153B5E">
            <w:pPr>
              <w:spacing w:before="40" w:after="40" w:line="240" w:lineRule="auto"/>
              <w:rPr>
                <w:rFonts w:cs="Times New Roman"/>
                <w:sz w:val="20"/>
              </w:rPr>
            </w:pPr>
            <w:r w:rsidRPr="00484DE9">
              <w:rPr>
                <w:rFonts w:cs="Times New Roman"/>
                <w:sz w:val="20"/>
              </w:rPr>
              <w:t>Have the design changes identified through design testing been included in the design?</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3633F89A" w14:textId="77777777" w:rsidR="00216FE0" w:rsidRDefault="00216FE0" w:rsidP="00153B5E">
            <w:pPr>
              <w:spacing w:before="40" w:after="40" w:line="240" w:lineRule="auto"/>
              <w:rPr>
                <w:rFonts w:cs="Times New Roman"/>
                <w:sz w:val="20"/>
              </w:rPr>
            </w:pPr>
            <w:r>
              <w:rPr>
                <w:rFonts w:cs="Times New Roman"/>
                <w:sz w:val="20"/>
              </w:rPr>
              <w:t>What evidence is required to demonstrate inclusion to an appropriate standard?</w:t>
            </w:r>
          </w:p>
          <w:p w14:paraId="02D50C15" w14:textId="77777777" w:rsidR="00216FE0" w:rsidRPr="00484DE9" w:rsidRDefault="00216FE0" w:rsidP="00153B5E">
            <w:pPr>
              <w:spacing w:before="40" w:after="40" w:line="240" w:lineRule="auto"/>
              <w:rPr>
                <w:rFonts w:cs="Times New Roman"/>
                <w:sz w:val="20"/>
              </w:rPr>
            </w:pPr>
            <w:r>
              <w:rPr>
                <w:rFonts w:cs="Times New Roman"/>
                <w:sz w:val="20"/>
              </w:rPr>
              <w:t xml:space="preserve">Is further consultation or testing required on the design modifications?  </w:t>
            </w:r>
          </w:p>
        </w:tc>
      </w:tr>
      <w:tr w:rsidR="00216FE0" w:rsidRPr="00484DE9" w14:paraId="4B6B0A16" w14:textId="77777777" w:rsidTr="00153B5E">
        <w:trPr>
          <w:trHeight w:val="584"/>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tcPr>
          <w:p w14:paraId="416D3B82" w14:textId="77777777" w:rsidR="00216FE0" w:rsidRPr="00484DE9" w:rsidRDefault="00216FE0" w:rsidP="00153B5E">
            <w:pPr>
              <w:spacing w:before="40" w:after="40" w:line="240" w:lineRule="auto"/>
              <w:rPr>
                <w:rFonts w:cs="Times New Roman"/>
                <w:sz w:val="20"/>
              </w:rPr>
            </w:pPr>
            <w:r w:rsidRPr="00484DE9">
              <w:rPr>
                <w:rFonts w:cs="Times New Roman"/>
                <w:sz w:val="20"/>
              </w:rPr>
              <w:lastRenderedPageBreak/>
              <w:t>Does the design brief clearly state design specifications and design description to ensure it is constructed as intended?</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tcPr>
          <w:p w14:paraId="1690C890" w14:textId="77777777" w:rsidR="00216FE0" w:rsidRPr="00484DE9" w:rsidRDefault="00216FE0" w:rsidP="00153B5E">
            <w:pPr>
              <w:spacing w:before="40" w:after="40" w:line="240" w:lineRule="auto"/>
              <w:rPr>
                <w:rFonts w:cs="Times New Roman"/>
                <w:sz w:val="20"/>
              </w:rPr>
            </w:pPr>
            <w:r w:rsidRPr="00484DE9">
              <w:rPr>
                <w:rFonts w:cs="Times New Roman"/>
                <w:sz w:val="20"/>
              </w:rPr>
              <w:t>Design brief may include diagrams, photos, computer-generated models</w:t>
            </w:r>
            <w:r>
              <w:rPr>
                <w:rFonts w:cs="Times New Roman"/>
                <w:sz w:val="20"/>
              </w:rPr>
              <w:t xml:space="preserve"> and </w:t>
            </w:r>
            <w:r w:rsidRPr="00484DE9">
              <w:rPr>
                <w:rFonts w:cs="Times New Roman"/>
                <w:sz w:val="20"/>
              </w:rPr>
              <w:t>screen shots of interfaces</w:t>
            </w:r>
            <w:r>
              <w:rPr>
                <w:rFonts w:cs="Times New Roman"/>
                <w:sz w:val="20"/>
              </w:rPr>
              <w:t>.</w:t>
            </w:r>
          </w:p>
        </w:tc>
      </w:tr>
      <w:tr w:rsidR="00216FE0" w:rsidRPr="00484DE9" w14:paraId="1DE3A322" w14:textId="77777777" w:rsidTr="00153B5E">
        <w:trPr>
          <w:trHeight w:val="584"/>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646EDCA9" w14:textId="77777777" w:rsidR="00216FE0" w:rsidRPr="00484DE9" w:rsidRDefault="00216FE0" w:rsidP="00153B5E">
            <w:pPr>
              <w:spacing w:before="40" w:after="40" w:line="240" w:lineRule="auto"/>
              <w:rPr>
                <w:rFonts w:cs="Times New Roman"/>
                <w:sz w:val="20"/>
              </w:rPr>
            </w:pPr>
            <w:r>
              <w:rPr>
                <w:rFonts w:cs="Times New Roman"/>
                <w:sz w:val="20"/>
              </w:rPr>
              <w:t>Have</w:t>
            </w:r>
            <w:r w:rsidRPr="00484DE9">
              <w:rPr>
                <w:rFonts w:cs="Times New Roman"/>
                <w:sz w:val="20"/>
              </w:rPr>
              <w:t xml:space="preserve"> support processes required for implementation of design been documented and provision made? </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0C14241A" w14:textId="77777777" w:rsidR="00216FE0" w:rsidRDefault="00216FE0" w:rsidP="00153B5E">
            <w:pPr>
              <w:spacing w:before="40" w:after="40" w:line="240" w:lineRule="auto"/>
              <w:rPr>
                <w:rFonts w:cs="Times New Roman"/>
                <w:sz w:val="20"/>
              </w:rPr>
            </w:pPr>
            <w:r>
              <w:rPr>
                <w:rFonts w:cs="Times New Roman"/>
                <w:sz w:val="20"/>
              </w:rPr>
              <w:t xml:space="preserve">Appropriately skilled personnel? Time for orientation and training? </w:t>
            </w:r>
          </w:p>
          <w:p w14:paraId="7BB9B1B7" w14:textId="77777777" w:rsidR="00216FE0" w:rsidRPr="00484DE9" w:rsidRDefault="00216FE0" w:rsidP="00153B5E">
            <w:pPr>
              <w:spacing w:before="40" w:after="40" w:line="240" w:lineRule="auto"/>
              <w:rPr>
                <w:rFonts w:cs="Times New Roman"/>
                <w:sz w:val="20"/>
              </w:rPr>
            </w:pPr>
            <w:r>
              <w:rPr>
                <w:rFonts w:cs="Times New Roman"/>
                <w:sz w:val="20"/>
              </w:rPr>
              <w:t>Maintenance resources and scheduling?</w:t>
            </w:r>
          </w:p>
        </w:tc>
      </w:tr>
      <w:tr w:rsidR="00216FE0" w:rsidRPr="00484DE9" w14:paraId="0FC01AC5" w14:textId="77777777" w:rsidTr="00153B5E">
        <w:trPr>
          <w:trHeight w:val="584"/>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40F60753" w14:textId="77777777" w:rsidR="00216FE0" w:rsidRPr="00484DE9" w:rsidRDefault="00216FE0" w:rsidP="00153B5E">
            <w:pPr>
              <w:spacing w:before="40" w:after="40" w:line="240" w:lineRule="auto"/>
              <w:rPr>
                <w:rFonts w:cs="Times New Roman"/>
                <w:sz w:val="20"/>
              </w:rPr>
            </w:pPr>
            <w:r w:rsidRPr="00484DE9">
              <w:rPr>
                <w:rFonts w:cs="Times New Roman"/>
                <w:sz w:val="20"/>
              </w:rPr>
              <w:t>Does the design and associated documentation clearly address identified OHS issues?</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3983C8EE" w14:textId="77777777" w:rsidR="00216FE0" w:rsidRPr="00484DE9" w:rsidRDefault="00216FE0" w:rsidP="00153B5E">
            <w:pPr>
              <w:spacing w:before="40" w:after="40" w:line="240" w:lineRule="auto"/>
              <w:rPr>
                <w:rFonts w:cs="Times New Roman"/>
                <w:sz w:val="20"/>
              </w:rPr>
            </w:pPr>
            <w:r>
              <w:rPr>
                <w:rFonts w:cs="Times New Roman"/>
                <w:sz w:val="20"/>
              </w:rPr>
              <w:t xml:space="preserve">Would a safety-case approach be helpful/appropriate? </w:t>
            </w:r>
          </w:p>
        </w:tc>
      </w:tr>
      <w:tr w:rsidR="00216FE0" w:rsidRPr="00484DE9" w14:paraId="633FF1A8" w14:textId="77777777" w:rsidTr="00153B5E">
        <w:trPr>
          <w:trHeight w:val="584"/>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57CFB5E8"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Have the short-term OHS issues related to the construction and installation and any impact on others been identified and addressed in related documentation? </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568263EA" w14:textId="77777777" w:rsidR="00216FE0" w:rsidRPr="00484DE9" w:rsidRDefault="00216FE0" w:rsidP="00153B5E">
            <w:pPr>
              <w:spacing w:before="40" w:after="40" w:line="240" w:lineRule="auto"/>
              <w:rPr>
                <w:rFonts w:cs="Times New Roman"/>
                <w:sz w:val="20"/>
              </w:rPr>
            </w:pPr>
          </w:p>
        </w:tc>
      </w:tr>
      <w:tr w:rsidR="00216FE0" w:rsidRPr="00484DE9" w14:paraId="70228C28" w14:textId="77777777" w:rsidTr="00153B5E">
        <w:trPr>
          <w:trHeight w:val="1030"/>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27269838" w14:textId="77777777" w:rsidR="00216FE0" w:rsidRPr="00484DE9" w:rsidRDefault="00216FE0" w:rsidP="00153B5E">
            <w:pPr>
              <w:spacing w:before="40" w:after="40" w:line="240" w:lineRule="auto"/>
              <w:rPr>
                <w:rFonts w:cs="Times New Roman"/>
                <w:sz w:val="20"/>
              </w:rPr>
            </w:pPr>
            <w:r w:rsidRPr="00484DE9">
              <w:rPr>
                <w:rFonts w:cs="Times New Roman"/>
                <w:sz w:val="20"/>
              </w:rPr>
              <w:t>Are any contractor requirements clearly defined?</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0EAA5C30" w14:textId="77777777" w:rsidR="00216FE0" w:rsidRDefault="00216FE0" w:rsidP="00153B5E">
            <w:pPr>
              <w:spacing w:before="40" w:after="40" w:line="240" w:lineRule="auto"/>
              <w:rPr>
                <w:rFonts w:cs="Times New Roman"/>
                <w:sz w:val="20"/>
              </w:rPr>
            </w:pPr>
            <w:r w:rsidRPr="00484DE9">
              <w:rPr>
                <w:rFonts w:cs="Times New Roman"/>
                <w:sz w:val="20"/>
              </w:rPr>
              <w:t xml:space="preserve">Are OHS requirements addressed in the contractor documentation? </w:t>
            </w:r>
          </w:p>
          <w:p w14:paraId="389F479F" w14:textId="77777777" w:rsidR="00216FE0" w:rsidRDefault="00216FE0" w:rsidP="00153B5E">
            <w:pPr>
              <w:spacing w:before="40" w:after="40" w:line="240" w:lineRule="auto"/>
              <w:rPr>
                <w:rFonts w:cs="Times New Roman"/>
                <w:sz w:val="20"/>
              </w:rPr>
            </w:pPr>
            <w:r w:rsidRPr="00484DE9">
              <w:rPr>
                <w:rFonts w:cs="Times New Roman"/>
                <w:sz w:val="20"/>
              </w:rPr>
              <w:t>Are OHS criteria a basis for contractor selection?</w:t>
            </w:r>
          </w:p>
          <w:p w14:paraId="518B82B7" w14:textId="77777777" w:rsidR="00216FE0" w:rsidRPr="00484DE9" w:rsidRDefault="00216FE0" w:rsidP="00153B5E">
            <w:pPr>
              <w:spacing w:before="40" w:after="40" w:line="240" w:lineRule="auto"/>
              <w:rPr>
                <w:rFonts w:cs="Times New Roman"/>
                <w:sz w:val="20"/>
              </w:rPr>
            </w:pPr>
            <w:r>
              <w:rPr>
                <w:rFonts w:cs="Times New Roman"/>
                <w:sz w:val="20"/>
              </w:rPr>
              <w:t xml:space="preserve">Have the required skills been considered in contractor selection? </w:t>
            </w:r>
          </w:p>
        </w:tc>
      </w:tr>
      <w:tr w:rsidR="00216FE0" w:rsidRPr="00484DE9" w14:paraId="1FC94D51" w14:textId="77777777" w:rsidTr="00153B5E">
        <w:trPr>
          <w:trHeight w:val="374"/>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7867C706" w14:textId="77777777" w:rsidR="00216FE0" w:rsidRPr="00484DE9" w:rsidRDefault="00216FE0" w:rsidP="00153B5E">
            <w:pPr>
              <w:spacing w:before="40" w:after="40" w:line="240" w:lineRule="auto"/>
              <w:rPr>
                <w:rFonts w:cs="Times New Roman"/>
                <w:sz w:val="20"/>
              </w:rPr>
            </w:pPr>
            <w:r w:rsidRPr="00484DE9">
              <w:rPr>
                <w:rFonts w:cs="Times New Roman"/>
                <w:sz w:val="20"/>
              </w:rPr>
              <w:t>Have any procurement specification</w:t>
            </w:r>
            <w:r>
              <w:rPr>
                <w:rFonts w:cs="Times New Roman"/>
                <w:sz w:val="20"/>
              </w:rPr>
              <w:t>s</w:t>
            </w:r>
            <w:r w:rsidRPr="00484DE9">
              <w:rPr>
                <w:rFonts w:cs="Times New Roman"/>
                <w:sz w:val="20"/>
              </w:rPr>
              <w:t xml:space="preserve"> been clearly defined?</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404B31FB" w14:textId="77777777" w:rsidR="00216FE0" w:rsidRPr="00484DE9" w:rsidRDefault="00216FE0" w:rsidP="00153B5E">
            <w:pPr>
              <w:spacing w:before="40" w:after="40" w:line="240" w:lineRule="auto"/>
              <w:rPr>
                <w:rFonts w:cs="Times New Roman"/>
                <w:sz w:val="20"/>
              </w:rPr>
            </w:pPr>
          </w:p>
        </w:tc>
      </w:tr>
      <w:tr w:rsidR="00216FE0" w:rsidRPr="00484DE9" w14:paraId="242918DD" w14:textId="77777777" w:rsidTr="00153B5E">
        <w:trPr>
          <w:trHeight w:val="448"/>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08A7DBD2" w14:textId="77777777" w:rsidR="00216FE0" w:rsidRPr="00484DE9" w:rsidRDefault="00216FE0" w:rsidP="00153B5E">
            <w:pPr>
              <w:spacing w:before="40" w:after="40" w:line="240" w:lineRule="auto"/>
              <w:rPr>
                <w:rFonts w:cs="Times New Roman"/>
                <w:sz w:val="20"/>
              </w:rPr>
            </w:pPr>
            <w:r w:rsidRPr="00484DE9">
              <w:rPr>
                <w:rFonts w:cs="Times New Roman"/>
                <w:sz w:val="20"/>
              </w:rPr>
              <w:t>Have stakeholders had opportunity to review and</w:t>
            </w:r>
            <w:r>
              <w:rPr>
                <w:rFonts w:cs="Times New Roman"/>
                <w:sz w:val="20"/>
              </w:rPr>
              <w:t xml:space="preserve"> provide</w:t>
            </w:r>
            <w:r w:rsidRPr="00484DE9">
              <w:rPr>
                <w:rFonts w:cs="Times New Roman"/>
                <w:sz w:val="20"/>
              </w:rPr>
              <w:t xml:space="preserve"> input to final design?</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2AA8AE07" w14:textId="77777777" w:rsidR="00216FE0" w:rsidRPr="00484DE9" w:rsidRDefault="00216FE0" w:rsidP="00153B5E">
            <w:pPr>
              <w:spacing w:before="40" w:after="40" w:line="240" w:lineRule="auto"/>
              <w:rPr>
                <w:rFonts w:cs="Times New Roman"/>
                <w:sz w:val="20"/>
              </w:rPr>
            </w:pPr>
          </w:p>
        </w:tc>
      </w:tr>
      <w:tr w:rsidR="00216FE0" w:rsidRPr="00484DE9" w14:paraId="0AEA9FFD" w14:textId="77777777" w:rsidTr="00153B5E">
        <w:trPr>
          <w:trHeight w:val="296"/>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hideMark/>
          </w:tcPr>
          <w:p w14:paraId="57AB935A"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Is </w:t>
            </w:r>
            <w:r>
              <w:rPr>
                <w:rFonts w:cs="Times New Roman"/>
                <w:sz w:val="20"/>
              </w:rPr>
              <w:t>OHS sign-</w:t>
            </w:r>
            <w:r w:rsidRPr="00484DE9">
              <w:rPr>
                <w:rFonts w:cs="Times New Roman"/>
                <w:sz w:val="20"/>
              </w:rPr>
              <w:t>off part of the approval process?</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hideMark/>
          </w:tcPr>
          <w:p w14:paraId="6C40BEF5" w14:textId="77777777" w:rsidR="00216FE0" w:rsidRPr="00484DE9" w:rsidRDefault="00216FE0" w:rsidP="00153B5E">
            <w:pPr>
              <w:spacing w:before="40" w:after="40" w:line="240" w:lineRule="auto"/>
              <w:rPr>
                <w:rFonts w:cs="Times New Roman"/>
                <w:sz w:val="20"/>
              </w:rPr>
            </w:pPr>
            <w:r>
              <w:rPr>
                <w:rFonts w:cs="Times New Roman"/>
                <w:sz w:val="20"/>
              </w:rPr>
              <w:t xml:space="preserve">Who, and what level of authority, is appropriate for sign-off? </w:t>
            </w:r>
          </w:p>
        </w:tc>
      </w:tr>
      <w:tr w:rsidR="00216FE0" w:rsidRPr="00484DE9" w14:paraId="47479072" w14:textId="77777777" w:rsidTr="00153B5E">
        <w:trPr>
          <w:trHeight w:val="296"/>
        </w:trPr>
        <w:tc>
          <w:tcPr>
            <w:tcW w:w="1511" w:type="pct"/>
            <w:tcBorders>
              <w:top w:val="single" w:sz="4" w:space="0" w:color="0B419B"/>
              <w:left w:val="single" w:sz="18" w:space="0" w:color="0B419B"/>
              <w:bottom w:val="single" w:sz="4" w:space="0" w:color="0B419B"/>
              <w:right w:val="single" w:sz="4" w:space="0" w:color="0B419B"/>
            </w:tcBorders>
            <w:shd w:val="clear" w:color="auto" w:fill="BFBFBF"/>
            <w:tcMar>
              <w:top w:w="72" w:type="dxa"/>
              <w:left w:w="144" w:type="dxa"/>
              <w:bottom w:w="72" w:type="dxa"/>
              <w:right w:w="144" w:type="dxa"/>
            </w:tcMar>
          </w:tcPr>
          <w:p w14:paraId="66085E70" w14:textId="77777777" w:rsidR="00216FE0" w:rsidRPr="00484DE9" w:rsidRDefault="00216FE0" w:rsidP="00153B5E">
            <w:pPr>
              <w:spacing w:before="40" w:after="40" w:line="240" w:lineRule="auto"/>
              <w:rPr>
                <w:rFonts w:cs="Times New Roman"/>
                <w:b/>
                <w:sz w:val="20"/>
              </w:rPr>
            </w:pPr>
            <w:r w:rsidRPr="00484DE9">
              <w:rPr>
                <w:rFonts w:cs="Times New Roman"/>
                <w:b/>
                <w:sz w:val="20"/>
              </w:rPr>
              <w:t xml:space="preserve">5 Verification </w:t>
            </w:r>
          </w:p>
        </w:tc>
        <w:tc>
          <w:tcPr>
            <w:tcW w:w="3489" w:type="pct"/>
            <w:tcBorders>
              <w:top w:val="single" w:sz="4" w:space="0" w:color="0B419B"/>
              <w:left w:val="single" w:sz="4" w:space="0" w:color="0B419B"/>
              <w:bottom w:val="single" w:sz="4" w:space="0" w:color="0B419B"/>
              <w:right w:val="single" w:sz="18" w:space="0" w:color="0B419B"/>
            </w:tcBorders>
            <w:shd w:val="clear" w:color="auto" w:fill="BFBFBF"/>
            <w:tcMar>
              <w:top w:w="72" w:type="dxa"/>
              <w:left w:w="144" w:type="dxa"/>
              <w:bottom w:w="72" w:type="dxa"/>
              <w:right w:w="144" w:type="dxa"/>
            </w:tcMar>
          </w:tcPr>
          <w:p w14:paraId="6A1BCAFF" w14:textId="77777777" w:rsidR="00216FE0" w:rsidRPr="00484DE9" w:rsidRDefault="00216FE0" w:rsidP="00153B5E">
            <w:pPr>
              <w:spacing w:before="40" w:after="40" w:line="240" w:lineRule="auto"/>
              <w:rPr>
                <w:rFonts w:cs="Times New Roman"/>
                <w:b/>
                <w:sz w:val="20"/>
              </w:rPr>
            </w:pPr>
          </w:p>
        </w:tc>
      </w:tr>
      <w:tr w:rsidR="00216FE0" w:rsidRPr="00484DE9" w14:paraId="68485DE5" w14:textId="77777777" w:rsidTr="00153B5E">
        <w:trPr>
          <w:trHeight w:val="296"/>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tcPr>
          <w:p w14:paraId="1F7D5044"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Has the design as implemented met the specifications in the project brief? </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tcPr>
          <w:p w14:paraId="257CF4EE"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Evaluation should address both short-term implementation as well </w:t>
            </w:r>
            <w:r>
              <w:rPr>
                <w:rFonts w:cs="Times New Roman"/>
                <w:sz w:val="20"/>
              </w:rPr>
              <w:t xml:space="preserve">as </w:t>
            </w:r>
            <w:r w:rsidRPr="00484DE9">
              <w:rPr>
                <w:rFonts w:cs="Times New Roman"/>
                <w:sz w:val="20"/>
              </w:rPr>
              <w:t>longer</w:t>
            </w:r>
            <w:r>
              <w:rPr>
                <w:rFonts w:cs="Times New Roman"/>
                <w:sz w:val="20"/>
              </w:rPr>
              <w:t>-</w:t>
            </w:r>
            <w:r w:rsidRPr="00484DE9">
              <w:rPr>
                <w:rFonts w:cs="Times New Roman"/>
                <w:sz w:val="20"/>
              </w:rPr>
              <w:t xml:space="preserve">term monitoring. </w:t>
            </w:r>
          </w:p>
          <w:p w14:paraId="45CD1917" w14:textId="77777777" w:rsidR="00216FE0" w:rsidRPr="00484DE9" w:rsidRDefault="00216FE0" w:rsidP="00153B5E">
            <w:pPr>
              <w:spacing w:before="40" w:after="40" w:line="240" w:lineRule="auto"/>
              <w:rPr>
                <w:rFonts w:cs="Times New Roman"/>
                <w:sz w:val="20"/>
              </w:rPr>
            </w:pPr>
            <w:r w:rsidRPr="00484DE9">
              <w:rPr>
                <w:rFonts w:cs="Times New Roman"/>
                <w:sz w:val="20"/>
              </w:rPr>
              <w:t>May require accessing a range of views.</w:t>
            </w:r>
          </w:p>
        </w:tc>
      </w:tr>
      <w:tr w:rsidR="00216FE0" w:rsidRPr="00484DE9" w14:paraId="60272869" w14:textId="77777777" w:rsidTr="00153B5E">
        <w:trPr>
          <w:trHeight w:val="296"/>
        </w:trPr>
        <w:tc>
          <w:tcPr>
            <w:tcW w:w="1511" w:type="pct"/>
            <w:tcBorders>
              <w:top w:val="single" w:sz="4" w:space="0" w:color="0B419B"/>
              <w:left w:val="single" w:sz="18" w:space="0" w:color="0B419B"/>
              <w:bottom w:val="single" w:sz="4" w:space="0" w:color="0B419B"/>
              <w:right w:val="single" w:sz="4" w:space="0" w:color="0B419B"/>
            </w:tcBorders>
            <w:shd w:val="clear" w:color="auto" w:fill="auto"/>
            <w:tcMar>
              <w:top w:w="72" w:type="dxa"/>
              <w:left w:w="144" w:type="dxa"/>
              <w:bottom w:w="72" w:type="dxa"/>
              <w:right w:w="144" w:type="dxa"/>
            </w:tcMar>
          </w:tcPr>
          <w:p w14:paraId="3B471287" w14:textId="77777777" w:rsidR="00216FE0" w:rsidRPr="00484DE9" w:rsidRDefault="00216FE0" w:rsidP="00153B5E">
            <w:pPr>
              <w:spacing w:before="40" w:after="40" w:line="240" w:lineRule="auto"/>
              <w:rPr>
                <w:rFonts w:cs="Times New Roman"/>
                <w:sz w:val="20"/>
              </w:rPr>
            </w:pPr>
            <w:r w:rsidRPr="00484DE9">
              <w:rPr>
                <w:rFonts w:cs="Times New Roman"/>
                <w:sz w:val="20"/>
              </w:rPr>
              <w:t>Have any unforeseen issues arisen relating to safety, health</w:t>
            </w:r>
            <w:r>
              <w:rPr>
                <w:rFonts w:cs="Times New Roman"/>
                <w:sz w:val="20"/>
              </w:rPr>
              <w:t>,</w:t>
            </w:r>
            <w:r w:rsidRPr="00484DE9">
              <w:rPr>
                <w:rFonts w:cs="Times New Roman"/>
                <w:sz w:val="20"/>
              </w:rPr>
              <w:t xml:space="preserve"> usability or engineering integrity of the design?</w:t>
            </w:r>
          </w:p>
        </w:tc>
        <w:tc>
          <w:tcPr>
            <w:tcW w:w="3489" w:type="pct"/>
            <w:tcBorders>
              <w:top w:val="single" w:sz="4" w:space="0" w:color="0B419B"/>
              <w:left w:val="single" w:sz="4" w:space="0" w:color="0B419B"/>
              <w:bottom w:val="single" w:sz="4" w:space="0" w:color="0B419B"/>
              <w:right w:val="single" w:sz="18" w:space="0" w:color="0B419B"/>
            </w:tcBorders>
            <w:shd w:val="clear" w:color="auto" w:fill="auto"/>
            <w:tcMar>
              <w:top w:w="72" w:type="dxa"/>
              <w:left w:w="144" w:type="dxa"/>
              <w:bottom w:w="72" w:type="dxa"/>
              <w:right w:w="144" w:type="dxa"/>
            </w:tcMar>
          </w:tcPr>
          <w:p w14:paraId="309E93F2" w14:textId="77777777" w:rsidR="00216FE0" w:rsidRPr="00484DE9" w:rsidRDefault="00216FE0" w:rsidP="00153B5E">
            <w:pPr>
              <w:spacing w:before="40" w:after="40" w:line="240" w:lineRule="auto"/>
              <w:rPr>
                <w:rFonts w:cs="Times New Roman"/>
                <w:sz w:val="20"/>
              </w:rPr>
            </w:pPr>
            <w:r w:rsidRPr="00484DE9">
              <w:rPr>
                <w:rFonts w:cs="Times New Roman"/>
                <w:sz w:val="20"/>
              </w:rPr>
              <w:t>Is it safe to use in its current form?</w:t>
            </w:r>
          </w:p>
          <w:p w14:paraId="4E9E68A8" w14:textId="77777777" w:rsidR="00216FE0" w:rsidRPr="00484DE9" w:rsidRDefault="00216FE0" w:rsidP="00153B5E">
            <w:pPr>
              <w:spacing w:before="40" w:after="40" w:line="240" w:lineRule="auto"/>
              <w:rPr>
                <w:rFonts w:cs="Times New Roman"/>
                <w:sz w:val="20"/>
              </w:rPr>
            </w:pPr>
            <w:r w:rsidRPr="00484DE9">
              <w:rPr>
                <w:rFonts w:cs="Times New Roman"/>
                <w:sz w:val="20"/>
              </w:rPr>
              <w:t>How is it planned to address these issues?</w:t>
            </w:r>
          </w:p>
          <w:p w14:paraId="2E21C249" w14:textId="77777777" w:rsidR="00216FE0" w:rsidRPr="00484DE9" w:rsidRDefault="00216FE0" w:rsidP="00153B5E">
            <w:pPr>
              <w:spacing w:before="40" w:after="40" w:line="240" w:lineRule="auto"/>
              <w:rPr>
                <w:rFonts w:cs="Times New Roman"/>
                <w:sz w:val="20"/>
              </w:rPr>
            </w:pPr>
            <w:r w:rsidRPr="00484DE9">
              <w:rPr>
                <w:rFonts w:cs="Times New Roman"/>
                <w:sz w:val="20"/>
              </w:rPr>
              <w:t xml:space="preserve">Is re-design required? </w:t>
            </w:r>
          </w:p>
        </w:tc>
      </w:tr>
      <w:tr w:rsidR="00216FE0" w:rsidRPr="00484DE9" w14:paraId="3DFC95C4" w14:textId="77777777" w:rsidTr="00153B5E">
        <w:trPr>
          <w:trHeight w:val="296"/>
        </w:trPr>
        <w:tc>
          <w:tcPr>
            <w:tcW w:w="1511" w:type="pct"/>
            <w:tcBorders>
              <w:top w:val="single" w:sz="4" w:space="0" w:color="0B419B"/>
              <w:left w:val="single" w:sz="18" w:space="0" w:color="0B419B"/>
              <w:bottom w:val="single" w:sz="4" w:space="0" w:color="0B419B"/>
              <w:right w:val="single" w:sz="4" w:space="0" w:color="0B419B"/>
            </w:tcBorders>
            <w:shd w:val="clear" w:color="auto" w:fill="BFBFBF"/>
            <w:tcMar>
              <w:top w:w="72" w:type="dxa"/>
              <w:left w:w="144" w:type="dxa"/>
              <w:bottom w:w="72" w:type="dxa"/>
              <w:right w:w="144" w:type="dxa"/>
            </w:tcMar>
          </w:tcPr>
          <w:p w14:paraId="59461F55" w14:textId="77777777" w:rsidR="00216FE0" w:rsidRPr="00484DE9" w:rsidRDefault="00216FE0" w:rsidP="00153B5E">
            <w:pPr>
              <w:spacing w:before="40" w:after="40" w:line="240" w:lineRule="auto"/>
              <w:rPr>
                <w:rFonts w:cs="Times New Roman"/>
                <w:b/>
                <w:sz w:val="20"/>
              </w:rPr>
            </w:pPr>
            <w:r w:rsidRPr="00484DE9">
              <w:rPr>
                <w:rFonts w:cs="Times New Roman"/>
                <w:b/>
                <w:sz w:val="20"/>
              </w:rPr>
              <w:lastRenderedPageBreak/>
              <w:t xml:space="preserve">6 Reflection </w:t>
            </w:r>
          </w:p>
        </w:tc>
        <w:tc>
          <w:tcPr>
            <w:tcW w:w="3489" w:type="pct"/>
            <w:tcBorders>
              <w:top w:val="single" w:sz="4" w:space="0" w:color="0B419B"/>
              <w:left w:val="single" w:sz="4" w:space="0" w:color="0B419B"/>
              <w:bottom w:val="single" w:sz="4" w:space="0" w:color="0B419B"/>
              <w:right w:val="single" w:sz="18" w:space="0" w:color="0B419B"/>
            </w:tcBorders>
            <w:shd w:val="clear" w:color="auto" w:fill="BFBFBF"/>
            <w:tcMar>
              <w:top w:w="72" w:type="dxa"/>
              <w:left w:w="144" w:type="dxa"/>
              <w:bottom w:w="72" w:type="dxa"/>
              <w:right w:w="144" w:type="dxa"/>
            </w:tcMar>
          </w:tcPr>
          <w:p w14:paraId="722CDBE3" w14:textId="77777777" w:rsidR="00216FE0" w:rsidRPr="00484DE9" w:rsidRDefault="00216FE0" w:rsidP="00153B5E">
            <w:pPr>
              <w:spacing w:before="40" w:after="40" w:line="240" w:lineRule="auto"/>
              <w:rPr>
                <w:rFonts w:cs="Times New Roman"/>
                <w:b/>
                <w:sz w:val="20"/>
              </w:rPr>
            </w:pPr>
          </w:p>
        </w:tc>
      </w:tr>
      <w:tr w:rsidR="00216FE0" w:rsidRPr="00484DE9" w14:paraId="6409E582" w14:textId="77777777" w:rsidTr="00153B5E">
        <w:trPr>
          <w:trHeight w:val="296"/>
        </w:trPr>
        <w:tc>
          <w:tcPr>
            <w:tcW w:w="1511" w:type="pct"/>
            <w:tcBorders>
              <w:top w:val="single" w:sz="4" w:space="0" w:color="0B419B"/>
              <w:left w:val="single" w:sz="18" w:space="0" w:color="0B419B"/>
              <w:bottom w:val="single" w:sz="18" w:space="0" w:color="0B419B"/>
              <w:right w:val="single" w:sz="4" w:space="0" w:color="0B419B"/>
            </w:tcBorders>
            <w:shd w:val="clear" w:color="auto" w:fill="auto"/>
            <w:tcMar>
              <w:top w:w="72" w:type="dxa"/>
              <w:left w:w="144" w:type="dxa"/>
              <w:bottom w:w="72" w:type="dxa"/>
              <w:right w:w="144" w:type="dxa"/>
            </w:tcMar>
          </w:tcPr>
          <w:p w14:paraId="1E0A5540" w14:textId="77777777" w:rsidR="00216FE0" w:rsidRPr="00484DE9" w:rsidRDefault="00216FE0" w:rsidP="00153B5E">
            <w:pPr>
              <w:spacing w:before="40" w:after="40" w:line="240" w:lineRule="auto"/>
              <w:rPr>
                <w:rFonts w:cs="Times New Roman"/>
                <w:sz w:val="20"/>
              </w:rPr>
            </w:pPr>
            <w:r w:rsidRPr="00484DE9">
              <w:rPr>
                <w:rFonts w:cs="Times New Roman"/>
                <w:sz w:val="20"/>
              </w:rPr>
              <w:t>What lessons have been learned through the design process?</w:t>
            </w:r>
          </w:p>
        </w:tc>
        <w:tc>
          <w:tcPr>
            <w:tcW w:w="3489" w:type="pct"/>
            <w:tcBorders>
              <w:top w:val="single" w:sz="4" w:space="0" w:color="0B419B"/>
              <w:left w:val="single" w:sz="4" w:space="0" w:color="0B419B"/>
              <w:bottom w:val="single" w:sz="18" w:space="0" w:color="0B419B"/>
              <w:right w:val="single" w:sz="18" w:space="0" w:color="0B419B"/>
            </w:tcBorders>
            <w:shd w:val="clear" w:color="auto" w:fill="auto"/>
            <w:tcMar>
              <w:top w:w="72" w:type="dxa"/>
              <w:left w:w="144" w:type="dxa"/>
              <w:bottom w:w="72" w:type="dxa"/>
              <w:right w:w="144" w:type="dxa"/>
            </w:tcMar>
          </w:tcPr>
          <w:p w14:paraId="0D7531F3" w14:textId="77777777" w:rsidR="00216FE0" w:rsidRPr="00484DE9" w:rsidRDefault="00216FE0" w:rsidP="00153B5E">
            <w:pPr>
              <w:spacing w:before="40" w:after="40" w:line="240" w:lineRule="auto"/>
              <w:rPr>
                <w:rFonts w:cs="Times New Roman"/>
                <w:sz w:val="20"/>
              </w:rPr>
            </w:pPr>
            <w:r w:rsidRPr="00484DE9">
              <w:rPr>
                <w:rFonts w:cs="Times New Roman"/>
                <w:sz w:val="20"/>
              </w:rPr>
              <w:t>What might be done better next time?</w:t>
            </w:r>
          </w:p>
        </w:tc>
      </w:tr>
    </w:tbl>
    <w:p w14:paraId="6AB688D6" w14:textId="77777777" w:rsidR="00216FE0" w:rsidRDefault="00216FE0" w:rsidP="00216FE0">
      <w:pPr>
        <w:pStyle w:val="CommentText"/>
        <w:spacing w:before="120"/>
        <w:rPr>
          <w:b/>
        </w:rPr>
      </w:pPr>
    </w:p>
    <w:p w14:paraId="77AC670F" w14:textId="77777777" w:rsidR="00216FE0" w:rsidRPr="0065386D" w:rsidRDefault="00216FE0" w:rsidP="00216FE0">
      <w:pPr>
        <w:pStyle w:val="CommentText"/>
        <w:spacing w:before="120"/>
        <w:rPr>
          <w:b/>
        </w:rPr>
      </w:pPr>
      <w:r>
        <w:rPr>
          <w:b/>
        </w:rPr>
        <w:t>References</w:t>
      </w:r>
    </w:p>
    <w:p w14:paraId="2BFAAB2D" w14:textId="77777777" w:rsidR="00216FE0" w:rsidRPr="004D05C8" w:rsidRDefault="00216FE0" w:rsidP="00216FE0">
      <w:pPr>
        <w:spacing w:line="240" w:lineRule="auto"/>
        <w:ind w:left="426" w:hanging="426"/>
        <w:rPr>
          <w:rFonts w:cs="Times New Roman"/>
          <w:szCs w:val="24"/>
        </w:rPr>
      </w:pPr>
      <w:r w:rsidRPr="004D05C8">
        <w:rPr>
          <w:rFonts w:cs="Times New Roman"/>
          <w:szCs w:val="24"/>
        </w:rPr>
        <w:t xml:space="preserve">Plattner, H. (2017). </w:t>
      </w:r>
      <w:r w:rsidRPr="004D05C8">
        <w:rPr>
          <w:rFonts w:cs="Times New Roman"/>
          <w:i/>
          <w:szCs w:val="24"/>
        </w:rPr>
        <w:t>Process guide: An introduction to design thinking.</w:t>
      </w:r>
      <w:r w:rsidRPr="004D05C8">
        <w:rPr>
          <w:rFonts w:cs="Times New Roman"/>
          <w:szCs w:val="24"/>
        </w:rPr>
        <w:t xml:space="preserve"> Retrieved from https://dschool-old.stanford.edu/sandbox/groups/designresources/wiki/36873/attachments/74b3d/ModeGuideBOOTCAMP2010L.pdf</w:t>
      </w:r>
    </w:p>
    <w:p w14:paraId="4A85B996" w14:textId="77777777" w:rsidR="00216FE0" w:rsidRPr="004D05C8" w:rsidRDefault="00216FE0" w:rsidP="00216FE0">
      <w:pPr>
        <w:spacing w:line="240" w:lineRule="auto"/>
        <w:ind w:left="426" w:hanging="426"/>
        <w:rPr>
          <w:rFonts w:cs="Times New Roman"/>
          <w:szCs w:val="24"/>
        </w:rPr>
      </w:pPr>
      <w:r w:rsidRPr="004D05C8">
        <w:rPr>
          <w:rFonts w:cs="Times New Roman"/>
          <w:szCs w:val="24"/>
        </w:rPr>
        <w:t xml:space="preserve">Read, G. J. M. (2015). Extension and application of cognitive work analysis to improve pedestrian safety at rail level crossings. (Doctoral thesis, Monash University, Melbourne). Retrieved from </w:t>
      </w:r>
      <w:hyperlink r:id="rId11" w:history="1">
        <w:r w:rsidRPr="004D05C8">
          <w:rPr>
            <w:szCs w:val="24"/>
          </w:rPr>
          <w:t>https://monash.figshare.com/articles/Extension_and_application_of_cognitive_work_analysis_to_improve_pedestrian_safety_at_rail_level_crossings/4705513</w:t>
        </w:r>
      </w:hyperlink>
    </w:p>
    <w:p w14:paraId="072D79FA" w14:textId="77777777" w:rsidR="00216FE0" w:rsidRPr="00700115" w:rsidRDefault="00216FE0" w:rsidP="00216FE0">
      <w:pPr>
        <w:pStyle w:val="CommentText"/>
        <w:spacing w:before="120"/>
        <w:ind w:left="426" w:hanging="426"/>
      </w:pPr>
    </w:p>
    <w:p w14:paraId="72324DBB" w14:textId="7076C6A8" w:rsidR="005854E2" w:rsidRPr="00CD7724" w:rsidRDefault="005854E2" w:rsidP="008A6627">
      <w:pPr>
        <w:spacing w:after="0" w:line="240" w:lineRule="auto"/>
        <w:rPr>
          <w:szCs w:val="22"/>
        </w:rPr>
      </w:pPr>
    </w:p>
    <w:sectPr w:rsidR="005854E2" w:rsidRPr="00CD7724" w:rsidSect="00054DE3">
      <w:footerReference w:type="default" r:id="rId12"/>
      <w:pgSz w:w="11900" w:h="16840"/>
      <w:pgMar w:top="1440" w:right="1440" w:bottom="1440" w:left="1440" w:header="709"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DBDAE" w14:textId="77777777" w:rsidR="000B2070" w:rsidRDefault="000B2070" w:rsidP="00344CFC">
      <w:r>
        <w:separator/>
      </w:r>
    </w:p>
  </w:endnote>
  <w:endnote w:type="continuationSeparator" w:id="0">
    <w:p w14:paraId="20F232EF" w14:textId="77777777" w:rsidR="000B2070" w:rsidRDefault="000B2070" w:rsidP="0034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Headings)">
    <w:altName w:val="Arial"/>
    <w:panose1 w:val="020B0604020202020204"/>
    <w:charset w:val="00"/>
    <w:family w:val="roman"/>
    <w:pitch w:val="default"/>
  </w:font>
  <w:font w:name="GDOJJL+TimesNewRoman">
    <w:altName w:val="Times New Roman"/>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9" w:type="dxa"/>
      <w:tblCellMar>
        <w:left w:w="0" w:type="dxa"/>
        <w:right w:w="0" w:type="dxa"/>
      </w:tblCellMar>
      <w:tblLook w:val="04A0" w:firstRow="1" w:lastRow="0" w:firstColumn="1" w:lastColumn="0" w:noHBand="0" w:noVBand="1"/>
    </w:tblPr>
    <w:tblGrid>
      <w:gridCol w:w="1500"/>
      <w:gridCol w:w="4601"/>
      <w:gridCol w:w="3118"/>
    </w:tblGrid>
    <w:tr w:rsidR="004F046C" w14:paraId="141D090D" w14:textId="77777777" w:rsidTr="00E9332D">
      <w:tc>
        <w:tcPr>
          <w:tcW w:w="1500" w:type="dxa"/>
          <w:vAlign w:val="center"/>
        </w:tcPr>
        <w:p w14:paraId="1909D223" w14:textId="77777777" w:rsidR="004F046C" w:rsidRDefault="004F046C" w:rsidP="00E9332D">
          <w:pPr>
            <w:pStyle w:val="Footer"/>
            <w:ind w:right="360"/>
          </w:pPr>
          <w:r>
            <w:rPr>
              <w:noProof/>
              <w:lang w:val="en-AU" w:eastAsia="en-AU"/>
            </w:rPr>
            <w:drawing>
              <wp:inline distT="0" distB="0" distL="0" distR="0" wp14:anchorId="4CC9BBFA" wp14:editId="723D4593">
                <wp:extent cx="720000" cy="550588"/>
                <wp:effectExtent l="0" t="0" r="444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K_Logo_new-01.png"/>
                        <pic:cNvPicPr/>
                      </pic:nvPicPr>
                      <pic:blipFill>
                        <a:blip r:embed="rId1">
                          <a:extLst>
                            <a:ext uri="{28A0092B-C50C-407E-A947-70E740481C1C}">
                              <a14:useLocalDpi xmlns:a14="http://schemas.microsoft.com/office/drawing/2010/main" val="0"/>
                            </a:ext>
                          </a:extLst>
                        </a:blip>
                        <a:stretch>
                          <a:fillRect/>
                        </a:stretch>
                      </pic:blipFill>
                      <pic:spPr>
                        <a:xfrm>
                          <a:off x="0" y="0"/>
                          <a:ext cx="720000" cy="550588"/>
                        </a:xfrm>
                        <a:prstGeom prst="rect">
                          <a:avLst/>
                        </a:prstGeom>
                      </pic:spPr>
                    </pic:pic>
                  </a:graphicData>
                </a:graphic>
              </wp:inline>
            </w:drawing>
          </w:r>
        </w:p>
      </w:tc>
      <w:tc>
        <w:tcPr>
          <w:tcW w:w="4601" w:type="dxa"/>
          <w:vAlign w:val="center"/>
        </w:tcPr>
        <w:p w14:paraId="3E45C51C" w14:textId="6C379036" w:rsidR="004F046C" w:rsidRDefault="004F046C" w:rsidP="00AF530E">
          <w:pPr>
            <w:pStyle w:val="Footer"/>
            <w:ind w:right="360"/>
            <w:rPr>
              <w:b/>
              <w:color w:val="315881" w:themeColor="accent4" w:themeShade="80"/>
            </w:rPr>
          </w:pPr>
          <w:r>
            <w:rPr>
              <w:b/>
              <w:color w:val="315881" w:themeColor="accent4" w:themeShade="80"/>
            </w:rPr>
            <w:t>3</w:t>
          </w:r>
          <w:r w:rsidR="00216FE0">
            <w:rPr>
              <w:b/>
              <w:color w:val="315881" w:themeColor="accent4" w:themeShade="80"/>
            </w:rPr>
            <w:t>4</w:t>
          </w:r>
          <w:r>
            <w:rPr>
              <w:b/>
              <w:color w:val="315881" w:themeColor="accent4" w:themeShade="80"/>
            </w:rPr>
            <w:t xml:space="preserve">.3 </w:t>
          </w:r>
          <w:r w:rsidR="00216FE0">
            <w:rPr>
              <w:b/>
              <w:color w:val="315881" w:themeColor="accent4" w:themeShade="80"/>
            </w:rPr>
            <w:t>Health and Safety in Design</w:t>
          </w:r>
        </w:p>
        <w:p w14:paraId="28CF396C" w14:textId="67F5E776" w:rsidR="001B656D" w:rsidRPr="007C21E2" w:rsidRDefault="001B656D" w:rsidP="00AF530E">
          <w:pPr>
            <w:pStyle w:val="Footer"/>
            <w:ind w:right="360"/>
            <w:rPr>
              <w:b/>
              <w:color w:val="315881" w:themeColor="accent4" w:themeShade="80"/>
            </w:rPr>
          </w:pPr>
          <w:r>
            <w:rPr>
              <w:b/>
              <w:color w:val="315881" w:themeColor="accent4" w:themeShade="80"/>
            </w:rPr>
            <w:t xml:space="preserve">        </w:t>
          </w:r>
          <w:r w:rsidR="00216FE0">
            <w:rPr>
              <w:b/>
              <w:color w:val="315881" w:themeColor="accent4" w:themeShade="80"/>
            </w:rPr>
            <w:t xml:space="preserve">A Tool for OHS Professionals </w:t>
          </w:r>
        </w:p>
      </w:tc>
      <w:tc>
        <w:tcPr>
          <w:tcW w:w="3118" w:type="dxa"/>
          <w:vAlign w:val="bottom"/>
        </w:tcPr>
        <w:p w14:paraId="30DA9A42" w14:textId="2EF90503" w:rsidR="004F046C" w:rsidRPr="00E9332D" w:rsidRDefault="004F046C" w:rsidP="00E9332D">
          <w:pPr>
            <w:pStyle w:val="Footer"/>
            <w:ind w:right="360"/>
            <w:jc w:val="right"/>
            <w:rPr>
              <w:sz w:val="18"/>
            </w:rPr>
          </w:pPr>
          <w:r>
            <w:rPr>
              <w:sz w:val="18"/>
            </w:rPr>
            <w:t>November</w:t>
          </w:r>
          <w:r w:rsidRPr="00E9332D">
            <w:rPr>
              <w:sz w:val="18"/>
            </w:rPr>
            <w:t xml:space="preserve"> 2019</w:t>
          </w:r>
        </w:p>
        <w:p w14:paraId="4D5CAE64" w14:textId="3D3178B1" w:rsidR="004F046C" w:rsidRPr="00E9332D" w:rsidRDefault="004F046C" w:rsidP="00E9332D">
          <w:pPr>
            <w:pStyle w:val="Footer"/>
            <w:ind w:right="360"/>
            <w:jc w:val="right"/>
            <w:rPr>
              <w:sz w:val="18"/>
            </w:rPr>
          </w:pPr>
          <w:r w:rsidRPr="00E9332D">
            <w:rPr>
              <w:sz w:val="18"/>
            </w:rPr>
            <w:t xml:space="preserve">Page </w:t>
          </w:r>
          <w:r w:rsidRPr="00E9332D">
            <w:rPr>
              <w:sz w:val="18"/>
            </w:rPr>
            <w:fldChar w:fldCharType="begin"/>
          </w:r>
          <w:r w:rsidRPr="00E9332D">
            <w:rPr>
              <w:sz w:val="18"/>
            </w:rPr>
            <w:instrText xml:space="preserve"> PAGE  \* MERGEFORMAT </w:instrText>
          </w:r>
          <w:r w:rsidRPr="00E9332D">
            <w:rPr>
              <w:sz w:val="18"/>
            </w:rPr>
            <w:fldChar w:fldCharType="separate"/>
          </w:r>
          <w:r>
            <w:rPr>
              <w:noProof/>
              <w:sz w:val="18"/>
            </w:rPr>
            <w:t>7</w:t>
          </w:r>
          <w:r w:rsidRPr="00E9332D">
            <w:rPr>
              <w:sz w:val="18"/>
            </w:rPr>
            <w:fldChar w:fldCharType="end"/>
          </w:r>
          <w:r w:rsidRPr="00E9332D">
            <w:rPr>
              <w:sz w:val="18"/>
            </w:rPr>
            <w:t xml:space="preserve"> of </w:t>
          </w:r>
          <w:r w:rsidRPr="00E9332D">
            <w:rPr>
              <w:sz w:val="18"/>
            </w:rPr>
            <w:fldChar w:fldCharType="begin"/>
          </w:r>
          <w:r w:rsidRPr="00E9332D">
            <w:rPr>
              <w:sz w:val="18"/>
            </w:rPr>
            <w:instrText xml:space="preserve"> SECTIONPAGES  \* MERGEFORMAT </w:instrText>
          </w:r>
          <w:r w:rsidRPr="00E9332D">
            <w:rPr>
              <w:sz w:val="18"/>
            </w:rPr>
            <w:fldChar w:fldCharType="separate"/>
          </w:r>
          <w:r w:rsidR="00B545A5">
            <w:rPr>
              <w:noProof/>
              <w:sz w:val="18"/>
            </w:rPr>
            <w:t>10</w:t>
          </w:r>
          <w:r w:rsidRPr="00E9332D">
            <w:rPr>
              <w:sz w:val="18"/>
            </w:rPr>
            <w:fldChar w:fldCharType="end"/>
          </w:r>
        </w:p>
        <w:p w14:paraId="779B190D" w14:textId="77777777" w:rsidR="004F046C" w:rsidRDefault="004F046C" w:rsidP="00E9332D">
          <w:pPr>
            <w:pStyle w:val="Footer"/>
            <w:ind w:right="360"/>
            <w:jc w:val="right"/>
          </w:pPr>
        </w:p>
      </w:tc>
    </w:tr>
  </w:tbl>
  <w:p w14:paraId="38F0FEFB" w14:textId="77777777" w:rsidR="004F046C" w:rsidRPr="00E9332D" w:rsidRDefault="004F046C" w:rsidP="00E9332D">
    <w:pPr>
      <w:pStyle w:val="Footer"/>
    </w:pPr>
    <w:r>
      <w:rPr>
        <w:noProof/>
        <w:sz w:val="8"/>
        <w:lang w:val="en-AU" w:eastAsia="en-AU"/>
      </w:rPr>
      <w:drawing>
        <wp:anchor distT="0" distB="0" distL="114300" distR="114300" simplePos="0" relativeHeight="251667456" behindDoc="1" locked="0" layoutInCell="1" allowOverlap="1" wp14:anchorId="33A31DDA" wp14:editId="13BCFB01">
          <wp:simplePos x="0" y="0"/>
          <wp:positionH relativeFrom="margin">
            <wp:posOffset>-519275</wp:posOffset>
          </wp:positionH>
          <wp:positionV relativeFrom="page">
            <wp:posOffset>9855200</wp:posOffset>
          </wp:positionV>
          <wp:extent cx="6730054" cy="704215"/>
          <wp:effectExtent l="0" t="0" r="127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eeting_pexels-photo-416405.jpg"/>
                  <pic:cNvPicPr/>
                </pic:nvPicPr>
                <pic:blipFill>
                  <a:blip r:embed="rId2">
                    <a:extLst>
                      <a:ext uri="{28A0092B-C50C-407E-A947-70E740481C1C}">
                        <a14:useLocalDpi xmlns:a14="http://schemas.microsoft.com/office/drawing/2010/main" val="0"/>
                      </a:ext>
                    </a:extLst>
                  </a:blip>
                  <a:stretch>
                    <a:fillRect/>
                  </a:stretch>
                </pic:blipFill>
                <pic:spPr>
                  <a:xfrm>
                    <a:off x="0" y="0"/>
                    <a:ext cx="6730054" cy="7042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43C94" w14:textId="77777777" w:rsidR="000B2070" w:rsidRDefault="000B2070" w:rsidP="00344CFC">
      <w:r>
        <w:separator/>
      </w:r>
    </w:p>
  </w:footnote>
  <w:footnote w:type="continuationSeparator" w:id="0">
    <w:p w14:paraId="61106C75" w14:textId="77777777" w:rsidR="000B2070" w:rsidRDefault="000B2070" w:rsidP="00344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E31"/>
    <w:multiLevelType w:val="multilevel"/>
    <w:tmpl w:val="E714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3C1E10"/>
    <w:multiLevelType w:val="hybridMultilevel"/>
    <w:tmpl w:val="DDAE07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77D92"/>
    <w:multiLevelType w:val="hybridMultilevel"/>
    <w:tmpl w:val="24D43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711BB"/>
    <w:multiLevelType w:val="hybridMultilevel"/>
    <w:tmpl w:val="9A82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B5003A"/>
    <w:multiLevelType w:val="hybridMultilevel"/>
    <w:tmpl w:val="BE80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BA0E6F"/>
    <w:multiLevelType w:val="hybridMultilevel"/>
    <w:tmpl w:val="DD6E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63504"/>
    <w:multiLevelType w:val="hybridMultilevel"/>
    <w:tmpl w:val="2C8A2386"/>
    <w:lvl w:ilvl="0" w:tplc="13EA69F4">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F8646F"/>
    <w:multiLevelType w:val="hybridMultilevel"/>
    <w:tmpl w:val="97089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15121"/>
    <w:multiLevelType w:val="hybridMultilevel"/>
    <w:tmpl w:val="B2AA9BB2"/>
    <w:lvl w:ilvl="0" w:tplc="13EA69F4">
      <w:numFmt w:val="bullet"/>
      <w:lvlText w:val="•"/>
      <w:lvlJc w:val="left"/>
      <w:pPr>
        <w:ind w:left="360" w:hanging="360"/>
      </w:pPr>
      <w:rPr>
        <w:rFonts w:ascii="Times New Roman" w:eastAsia="Calibri" w:hAnsi="Times New Roman" w:cs="Times New Roman" w:hint="default"/>
      </w:rPr>
    </w:lvl>
    <w:lvl w:ilvl="1" w:tplc="13EA69F4">
      <w:numFmt w:val="bullet"/>
      <w:lvlText w:val="•"/>
      <w:lvlJc w:val="left"/>
      <w:pPr>
        <w:ind w:left="1080" w:hanging="360"/>
      </w:pPr>
      <w:rPr>
        <w:rFonts w:ascii="Times New Roman" w:eastAsia="Calibri" w:hAnsi="Times New Roman" w:cs="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486143"/>
    <w:multiLevelType w:val="hybridMultilevel"/>
    <w:tmpl w:val="6D24680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61C53"/>
    <w:multiLevelType w:val="hybridMultilevel"/>
    <w:tmpl w:val="B65A4622"/>
    <w:lvl w:ilvl="0" w:tplc="13EA69F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5E411B"/>
    <w:multiLevelType w:val="hybridMultilevel"/>
    <w:tmpl w:val="F5A2FEB0"/>
    <w:lvl w:ilvl="0" w:tplc="13EA69F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22722DDD"/>
    <w:multiLevelType w:val="hybridMultilevel"/>
    <w:tmpl w:val="3AF65EBA"/>
    <w:lvl w:ilvl="0" w:tplc="13EA69F4">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9A24FC"/>
    <w:multiLevelType w:val="hybridMultilevel"/>
    <w:tmpl w:val="37B8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B3CEB"/>
    <w:multiLevelType w:val="hybridMultilevel"/>
    <w:tmpl w:val="ADB8F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E4640"/>
    <w:multiLevelType w:val="hybridMultilevel"/>
    <w:tmpl w:val="7C16E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037C9"/>
    <w:multiLevelType w:val="hybridMultilevel"/>
    <w:tmpl w:val="B4105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E3B70"/>
    <w:multiLevelType w:val="hybridMultilevel"/>
    <w:tmpl w:val="AD5C3E50"/>
    <w:lvl w:ilvl="0" w:tplc="D82E1CAE">
      <w:start w:val="1"/>
      <w:numFmt w:val="decimal"/>
      <w:lvlText w:val="%1."/>
      <w:lvlJc w:val="left"/>
      <w:pPr>
        <w:ind w:left="720" w:hanging="360"/>
      </w:pPr>
      <w:rPr>
        <w:rFonts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E16373"/>
    <w:multiLevelType w:val="hybridMultilevel"/>
    <w:tmpl w:val="1FAA1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3303D0"/>
    <w:multiLevelType w:val="hybridMultilevel"/>
    <w:tmpl w:val="E69A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F024BA"/>
    <w:multiLevelType w:val="hybridMultilevel"/>
    <w:tmpl w:val="F0547D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110CFF"/>
    <w:multiLevelType w:val="hybridMultilevel"/>
    <w:tmpl w:val="9B800B14"/>
    <w:lvl w:ilvl="0" w:tplc="13EA69F4">
      <w:numFmt w:val="bullet"/>
      <w:lvlText w:val="•"/>
      <w:lvlJc w:val="left"/>
      <w:pPr>
        <w:ind w:left="1004" w:hanging="360"/>
      </w:pPr>
      <w:rPr>
        <w:rFonts w:ascii="Times New Roman" w:eastAsia="Calibri" w:hAnsi="Times New Roman" w:cs="Times New Roman"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22" w15:restartNumberingAfterBreak="0">
    <w:nsid w:val="331E385F"/>
    <w:multiLevelType w:val="hybridMultilevel"/>
    <w:tmpl w:val="A6F449AC"/>
    <w:lvl w:ilvl="0" w:tplc="DBA2863A">
      <w:start w:val="1"/>
      <w:numFmt w:val="bullet"/>
      <w:pStyle w:val="Listla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E0048F"/>
    <w:multiLevelType w:val="hybridMultilevel"/>
    <w:tmpl w:val="4342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9E7EA1"/>
    <w:multiLevelType w:val="hybridMultilevel"/>
    <w:tmpl w:val="7F06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4102BF"/>
    <w:multiLevelType w:val="hybridMultilevel"/>
    <w:tmpl w:val="6A4A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80ADD"/>
    <w:multiLevelType w:val="hybridMultilevel"/>
    <w:tmpl w:val="FC68C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8D28DB"/>
    <w:multiLevelType w:val="hybridMultilevel"/>
    <w:tmpl w:val="41F82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E877FB"/>
    <w:multiLevelType w:val="hybridMultilevel"/>
    <w:tmpl w:val="A7C6FFF8"/>
    <w:lvl w:ilvl="0" w:tplc="EA5C67A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C7282"/>
    <w:multiLevelType w:val="hybridMultilevel"/>
    <w:tmpl w:val="9D822FE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0" w15:restartNumberingAfterBreak="0">
    <w:nsid w:val="47D213ED"/>
    <w:multiLevelType w:val="hybridMultilevel"/>
    <w:tmpl w:val="D1146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670F04"/>
    <w:multiLevelType w:val="hybridMultilevel"/>
    <w:tmpl w:val="8DE87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F068A2"/>
    <w:multiLevelType w:val="hybridMultilevel"/>
    <w:tmpl w:val="C4FC7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9C4754"/>
    <w:multiLevelType w:val="hybridMultilevel"/>
    <w:tmpl w:val="06E4A7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BC12BD"/>
    <w:multiLevelType w:val="hybridMultilevel"/>
    <w:tmpl w:val="2BD4E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FB110F"/>
    <w:multiLevelType w:val="hybridMultilevel"/>
    <w:tmpl w:val="4C90A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72461F"/>
    <w:multiLevelType w:val="hybridMultilevel"/>
    <w:tmpl w:val="8B90A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620234"/>
    <w:multiLevelType w:val="hybridMultilevel"/>
    <w:tmpl w:val="859E8C04"/>
    <w:lvl w:ilvl="0" w:tplc="8FA2B8CE">
      <w:start w:val="1"/>
      <w:numFmt w:val="bullet"/>
      <w:pStyle w:val="List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FE7F52"/>
    <w:multiLevelType w:val="hybridMultilevel"/>
    <w:tmpl w:val="8D46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513B65"/>
    <w:multiLevelType w:val="hybridMultilevel"/>
    <w:tmpl w:val="93BE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B576C8"/>
    <w:multiLevelType w:val="hybridMultilevel"/>
    <w:tmpl w:val="37006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A550C9"/>
    <w:multiLevelType w:val="hybridMultilevel"/>
    <w:tmpl w:val="D4DC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DB22BD"/>
    <w:multiLevelType w:val="hybridMultilevel"/>
    <w:tmpl w:val="BB32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055371"/>
    <w:multiLevelType w:val="hybridMultilevel"/>
    <w:tmpl w:val="9DFE8122"/>
    <w:lvl w:ilvl="0" w:tplc="EA5C67A0">
      <w:numFmt w:val="bullet"/>
      <w:lvlText w:val=""/>
      <w:lvlJc w:val="left"/>
      <w:pPr>
        <w:ind w:left="786" w:hanging="360"/>
      </w:pPr>
      <w:rPr>
        <w:rFonts w:ascii="Wingdings" w:eastAsia="Calibri" w:hAnsi="Wingdings" w:cs="Arial" w:hint="default"/>
      </w:rPr>
    </w:lvl>
    <w:lvl w:ilvl="1" w:tplc="04090003" w:tentative="1">
      <w:start w:val="1"/>
      <w:numFmt w:val="bullet"/>
      <w:lvlText w:val="o"/>
      <w:lvlJc w:val="left"/>
      <w:pPr>
        <w:ind w:left="786" w:hanging="360"/>
      </w:pPr>
      <w:rPr>
        <w:rFonts w:ascii="Courier New" w:hAnsi="Courier New" w:cs="Courier New" w:hint="default"/>
      </w:rPr>
    </w:lvl>
    <w:lvl w:ilvl="2" w:tplc="04090005" w:tentative="1">
      <w:start w:val="1"/>
      <w:numFmt w:val="bullet"/>
      <w:lvlText w:val=""/>
      <w:lvlJc w:val="left"/>
      <w:pPr>
        <w:ind w:left="1506" w:hanging="360"/>
      </w:pPr>
      <w:rPr>
        <w:rFonts w:ascii="Wingdings" w:hAnsi="Wingdings" w:hint="default"/>
      </w:rPr>
    </w:lvl>
    <w:lvl w:ilvl="3" w:tplc="04090001" w:tentative="1">
      <w:start w:val="1"/>
      <w:numFmt w:val="bullet"/>
      <w:lvlText w:val=""/>
      <w:lvlJc w:val="left"/>
      <w:pPr>
        <w:ind w:left="2226" w:hanging="360"/>
      </w:pPr>
      <w:rPr>
        <w:rFonts w:ascii="Symbol" w:hAnsi="Symbol" w:hint="default"/>
      </w:rPr>
    </w:lvl>
    <w:lvl w:ilvl="4" w:tplc="04090003" w:tentative="1">
      <w:start w:val="1"/>
      <w:numFmt w:val="bullet"/>
      <w:lvlText w:val="o"/>
      <w:lvlJc w:val="left"/>
      <w:pPr>
        <w:ind w:left="2946" w:hanging="360"/>
      </w:pPr>
      <w:rPr>
        <w:rFonts w:ascii="Courier New" w:hAnsi="Courier New" w:cs="Courier New" w:hint="default"/>
      </w:rPr>
    </w:lvl>
    <w:lvl w:ilvl="5" w:tplc="04090005" w:tentative="1">
      <w:start w:val="1"/>
      <w:numFmt w:val="bullet"/>
      <w:lvlText w:val=""/>
      <w:lvlJc w:val="left"/>
      <w:pPr>
        <w:ind w:left="3666" w:hanging="360"/>
      </w:pPr>
      <w:rPr>
        <w:rFonts w:ascii="Wingdings" w:hAnsi="Wingdings" w:hint="default"/>
      </w:rPr>
    </w:lvl>
    <w:lvl w:ilvl="6" w:tplc="04090001" w:tentative="1">
      <w:start w:val="1"/>
      <w:numFmt w:val="bullet"/>
      <w:lvlText w:val=""/>
      <w:lvlJc w:val="left"/>
      <w:pPr>
        <w:ind w:left="4386" w:hanging="360"/>
      </w:pPr>
      <w:rPr>
        <w:rFonts w:ascii="Symbol" w:hAnsi="Symbol" w:hint="default"/>
      </w:rPr>
    </w:lvl>
    <w:lvl w:ilvl="7" w:tplc="04090003" w:tentative="1">
      <w:start w:val="1"/>
      <w:numFmt w:val="bullet"/>
      <w:lvlText w:val="o"/>
      <w:lvlJc w:val="left"/>
      <w:pPr>
        <w:ind w:left="5106" w:hanging="360"/>
      </w:pPr>
      <w:rPr>
        <w:rFonts w:ascii="Courier New" w:hAnsi="Courier New" w:cs="Courier New" w:hint="default"/>
      </w:rPr>
    </w:lvl>
    <w:lvl w:ilvl="8" w:tplc="04090005" w:tentative="1">
      <w:start w:val="1"/>
      <w:numFmt w:val="bullet"/>
      <w:lvlText w:val=""/>
      <w:lvlJc w:val="left"/>
      <w:pPr>
        <w:ind w:left="5826" w:hanging="360"/>
      </w:pPr>
      <w:rPr>
        <w:rFonts w:ascii="Wingdings" w:hAnsi="Wingdings" w:hint="default"/>
      </w:rPr>
    </w:lvl>
  </w:abstractNum>
  <w:abstractNum w:abstractNumId="44" w15:restartNumberingAfterBreak="0">
    <w:nsid w:val="643F0C9E"/>
    <w:multiLevelType w:val="hybridMultilevel"/>
    <w:tmpl w:val="EF7AD8C0"/>
    <w:lvl w:ilvl="0" w:tplc="DBF0358E">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46A1290"/>
    <w:multiLevelType w:val="hybridMultilevel"/>
    <w:tmpl w:val="CA14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5B4769F"/>
    <w:multiLevelType w:val="hybridMultilevel"/>
    <w:tmpl w:val="9CFCD5C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5C03D41"/>
    <w:multiLevelType w:val="hybridMultilevel"/>
    <w:tmpl w:val="71BA7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216892"/>
    <w:multiLevelType w:val="hybridMultilevel"/>
    <w:tmpl w:val="D0D63E2A"/>
    <w:lvl w:ilvl="0" w:tplc="EA5C67A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A727093"/>
    <w:multiLevelType w:val="hybridMultilevel"/>
    <w:tmpl w:val="5B22A026"/>
    <w:lvl w:ilvl="0" w:tplc="6CE05B4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B0B63F6"/>
    <w:multiLevelType w:val="hybridMultilevel"/>
    <w:tmpl w:val="3334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A45360"/>
    <w:multiLevelType w:val="hybridMultilevel"/>
    <w:tmpl w:val="C404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B66837"/>
    <w:multiLevelType w:val="hybridMultilevel"/>
    <w:tmpl w:val="9054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763616"/>
    <w:multiLevelType w:val="hybridMultilevel"/>
    <w:tmpl w:val="4992E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6335A10"/>
    <w:multiLevelType w:val="hybridMultilevel"/>
    <w:tmpl w:val="A020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27694F"/>
    <w:multiLevelType w:val="hybridMultilevel"/>
    <w:tmpl w:val="A5E48D48"/>
    <w:lvl w:ilvl="0" w:tplc="13EA69F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85117C8"/>
    <w:multiLevelType w:val="hybridMultilevel"/>
    <w:tmpl w:val="4C720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904613B"/>
    <w:multiLevelType w:val="hybridMultilevel"/>
    <w:tmpl w:val="D9262B6E"/>
    <w:lvl w:ilvl="0" w:tplc="0C090001">
      <w:start w:val="1"/>
      <w:numFmt w:val="bullet"/>
      <w:lvlText w:val=""/>
      <w:lvlJc w:val="left"/>
      <w:pPr>
        <w:ind w:left="838" w:hanging="360"/>
      </w:pPr>
      <w:rPr>
        <w:rFonts w:ascii="Symbol" w:hAnsi="Symbol" w:hint="default"/>
      </w:rPr>
    </w:lvl>
    <w:lvl w:ilvl="1" w:tplc="0C090003" w:tentative="1">
      <w:start w:val="1"/>
      <w:numFmt w:val="bullet"/>
      <w:lvlText w:val="o"/>
      <w:lvlJc w:val="left"/>
      <w:pPr>
        <w:ind w:left="1558" w:hanging="360"/>
      </w:pPr>
      <w:rPr>
        <w:rFonts w:ascii="Courier New" w:hAnsi="Courier New" w:cs="Courier New" w:hint="default"/>
      </w:rPr>
    </w:lvl>
    <w:lvl w:ilvl="2" w:tplc="0C090005" w:tentative="1">
      <w:start w:val="1"/>
      <w:numFmt w:val="bullet"/>
      <w:lvlText w:val=""/>
      <w:lvlJc w:val="left"/>
      <w:pPr>
        <w:ind w:left="2278" w:hanging="360"/>
      </w:pPr>
      <w:rPr>
        <w:rFonts w:ascii="Wingdings" w:hAnsi="Wingdings" w:hint="default"/>
      </w:rPr>
    </w:lvl>
    <w:lvl w:ilvl="3" w:tplc="0C090001" w:tentative="1">
      <w:start w:val="1"/>
      <w:numFmt w:val="bullet"/>
      <w:lvlText w:val=""/>
      <w:lvlJc w:val="left"/>
      <w:pPr>
        <w:ind w:left="2998" w:hanging="360"/>
      </w:pPr>
      <w:rPr>
        <w:rFonts w:ascii="Symbol" w:hAnsi="Symbol" w:hint="default"/>
      </w:rPr>
    </w:lvl>
    <w:lvl w:ilvl="4" w:tplc="0C090003" w:tentative="1">
      <w:start w:val="1"/>
      <w:numFmt w:val="bullet"/>
      <w:lvlText w:val="o"/>
      <w:lvlJc w:val="left"/>
      <w:pPr>
        <w:ind w:left="3718" w:hanging="360"/>
      </w:pPr>
      <w:rPr>
        <w:rFonts w:ascii="Courier New" w:hAnsi="Courier New" w:cs="Courier New" w:hint="default"/>
      </w:rPr>
    </w:lvl>
    <w:lvl w:ilvl="5" w:tplc="0C090005" w:tentative="1">
      <w:start w:val="1"/>
      <w:numFmt w:val="bullet"/>
      <w:lvlText w:val=""/>
      <w:lvlJc w:val="left"/>
      <w:pPr>
        <w:ind w:left="4438" w:hanging="360"/>
      </w:pPr>
      <w:rPr>
        <w:rFonts w:ascii="Wingdings" w:hAnsi="Wingdings" w:hint="default"/>
      </w:rPr>
    </w:lvl>
    <w:lvl w:ilvl="6" w:tplc="0C090001" w:tentative="1">
      <w:start w:val="1"/>
      <w:numFmt w:val="bullet"/>
      <w:lvlText w:val=""/>
      <w:lvlJc w:val="left"/>
      <w:pPr>
        <w:ind w:left="5158" w:hanging="360"/>
      </w:pPr>
      <w:rPr>
        <w:rFonts w:ascii="Symbol" w:hAnsi="Symbol" w:hint="default"/>
      </w:rPr>
    </w:lvl>
    <w:lvl w:ilvl="7" w:tplc="0C090003" w:tentative="1">
      <w:start w:val="1"/>
      <w:numFmt w:val="bullet"/>
      <w:lvlText w:val="o"/>
      <w:lvlJc w:val="left"/>
      <w:pPr>
        <w:ind w:left="5878" w:hanging="360"/>
      </w:pPr>
      <w:rPr>
        <w:rFonts w:ascii="Courier New" w:hAnsi="Courier New" w:cs="Courier New" w:hint="default"/>
      </w:rPr>
    </w:lvl>
    <w:lvl w:ilvl="8" w:tplc="0C090005" w:tentative="1">
      <w:start w:val="1"/>
      <w:numFmt w:val="bullet"/>
      <w:lvlText w:val=""/>
      <w:lvlJc w:val="left"/>
      <w:pPr>
        <w:ind w:left="6598" w:hanging="360"/>
      </w:pPr>
      <w:rPr>
        <w:rFonts w:ascii="Wingdings" w:hAnsi="Wingdings" w:hint="default"/>
      </w:rPr>
    </w:lvl>
  </w:abstractNum>
  <w:abstractNum w:abstractNumId="58" w15:restartNumberingAfterBreak="0">
    <w:nsid w:val="7ACC408D"/>
    <w:multiLevelType w:val="hybridMultilevel"/>
    <w:tmpl w:val="483C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C174DFB"/>
    <w:multiLevelType w:val="hybridMultilevel"/>
    <w:tmpl w:val="2DDA5C7E"/>
    <w:lvl w:ilvl="0" w:tplc="8F92650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0" w15:restartNumberingAfterBreak="0">
    <w:nsid w:val="7C7607B8"/>
    <w:multiLevelType w:val="hybridMultilevel"/>
    <w:tmpl w:val="8814E23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D6F5440"/>
    <w:multiLevelType w:val="hybridMultilevel"/>
    <w:tmpl w:val="B45E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22"/>
  </w:num>
  <w:num w:numId="3">
    <w:abstractNumId w:val="6"/>
  </w:num>
  <w:num w:numId="4">
    <w:abstractNumId w:val="12"/>
  </w:num>
  <w:num w:numId="5">
    <w:abstractNumId w:val="8"/>
  </w:num>
  <w:num w:numId="6">
    <w:abstractNumId w:val="28"/>
  </w:num>
  <w:num w:numId="7">
    <w:abstractNumId w:val="48"/>
  </w:num>
  <w:num w:numId="8">
    <w:abstractNumId w:val="21"/>
  </w:num>
  <w:num w:numId="9">
    <w:abstractNumId w:val="11"/>
  </w:num>
  <w:num w:numId="10">
    <w:abstractNumId w:val="60"/>
  </w:num>
  <w:num w:numId="11">
    <w:abstractNumId w:val="55"/>
  </w:num>
  <w:num w:numId="12">
    <w:abstractNumId w:val="10"/>
  </w:num>
  <w:num w:numId="13">
    <w:abstractNumId w:val="7"/>
  </w:num>
  <w:num w:numId="14">
    <w:abstractNumId w:val="16"/>
  </w:num>
  <w:num w:numId="15">
    <w:abstractNumId w:val="41"/>
  </w:num>
  <w:num w:numId="16">
    <w:abstractNumId w:val="25"/>
  </w:num>
  <w:num w:numId="17">
    <w:abstractNumId w:val="53"/>
  </w:num>
  <w:num w:numId="18">
    <w:abstractNumId w:val="32"/>
  </w:num>
  <w:num w:numId="19">
    <w:abstractNumId w:val="2"/>
  </w:num>
  <w:num w:numId="20">
    <w:abstractNumId w:val="31"/>
  </w:num>
  <w:num w:numId="21">
    <w:abstractNumId w:val="35"/>
  </w:num>
  <w:num w:numId="22">
    <w:abstractNumId w:val="43"/>
  </w:num>
  <w:num w:numId="23">
    <w:abstractNumId w:val="37"/>
  </w:num>
  <w:num w:numId="24">
    <w:abstractNumId w:val="19"/>
  </w:num>
  <w:num w:numId="25">
    <w:abstractNumId w:val="38"/>
  </w:num>
  <w:num w:numId="26">
    <w:abstractNumId w:val="23"/>
  </w:num>
  <w:num w:numId="27">
    <w:abstractNumId w:val="5"/>
  </w:num>
  <w:num w:numId="28">
    <w:abstractNumId w:val="4"/>
  </w:num>
  <w:num w:numId="29">
    <w:abstractNumId w:val="54"/>
  </w:num>
  <w:num w:numId="30">
    <w:abstractNumId w:val="50"/>
  </w:num>
  <w:num w:numId="31">
    <w:abstractNumId w:val="34"/>
  </w:num>
  <w:num w:numId="32">
    <w:abstractNumId w:val="20"/>
  </w:num>
  <w:num w:numId="33">
    <w:abstractNumId w:val="1"/>
  </w:num>
  <w:num w:numId="34">
    <w:abstractNumId w:val="56"/>
  </w:num>
  <w:num w:numId="35">
    <w:abstractNumId w:val="33"/>
  </w:num>
  <w:num w:numId="36">
    <w:abstractNumId w:val="9"/>
  </w:num>
  <w:num w:numId="37">
    <w:abstractNumId w:val="46"/>
  </w:num>
  <w:num w:numId="38">
    <w:abstractNumId w:val="29"/>
  </w:num>
  <w:num w:numId="39">
    <w:abstractNumId w:val="18"/>
  </w:num>
  <w:num w:numId="40">
    <w:abstractNumId w:val="45"/>
  </w:num>
  <w:num w:numId="41">
    <w:abstractNumId w:val="14"/>
  </w:num>
  <w:num w:numId="42">
    <w:abstractNumId w:val="26"/>
  </w:num>
  <w:num w:numId="43">
    <w:abstractNumId w:val="52"/>
  </w:num>
  <w:num w:numId="44">
    <w:abstractNumId w:val="24"/>
  </w:num>
  <w:num w:numId="45">
    <w:abstractNumId w:val="30"/>
  </w:num>
  <w:num w:numId="46">
    <w:abstractNumId w:val="57"/>
  </w:num>
  <w:num w:numId="47">
    <w:abstractNumId w:val="13"/>
  </w:num>
  <w:num w:numId="48">
    <w:abstractNumId w:val="40"/>
  </w:num>
  <w:num w:numId="49">
    <w:abstractNumId w:val="51"/>
  </w:num>
  <w:num w:numId="50">
    <w:abstractNumId w:val="61"/>
  </w:num>
  <w:num w:numId="51">
    <w:abstractNumId w:val="3"/>
  </w:num>
  <w:num w:numId="52">
    <w:abstractNumId w:val="36"/>
  </w:num>
  <w:num w:numId="53">
    <w:abstractNumId w:val="44"/>
  </w:num>
  <w:num w:numId="54">
    <w:abstractNumId w:val="39"/>
  </w:num>
  <w:num w:numId="55">
    <w:abstractNumId w:val="47"/>
  </w:num>
  <w:num w:numId="56">
    <w:abstractNumId w:val="58"/>
  </w:num>
  <w:num w:numId="57">
    <w:abstractNumId w:val="42"/>
  </w:num>
  <w:num w:numId="58">
    <w:abstractNumId w:val="59"/>
  </w:num>
  <w:num w:numId="59">
    <w:abstractNumId w:val="27"/>
  </w:num>
  <w:num w:numId="60">
    <w:abstractNumId w:val="0"/>
  </w:num>
  <w:num w:numId="61">
    <w:abstractNumId w:val="17"/>
  </w:num>
  <w:num w:numId="62">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BD3"/>
    <w:rsid w:val="00001A72"/>
    <w:rsid w:val="00005C86"/>
    <w:rsid w:val="0000730B"/>
    <w:rsid w:val="000210B0"/>
    <w:rsid w:val="00021C9F"/>
    <w:rsid w:val="000254AA"/>
    <w:rsid w:val="00026E01"/>
    <w:rsid w:val="00031D95"/>
    <w:rsid w:val="000333E1"/>
    <w:rsid w:val="00035406"/>
    <w:rsid w:val="00036B48"/>
    <w:rsid w:val="00037761"/>
    <w:rsid w:val="0004196F"/>
    <w:rsid w:val="00052FB5"/>
    <w:rsid w:val="00053E2C"/>
    <w:rsid w:val="00054DE3"/>
    <w:rsid w:val="000561EE"/>
    <w:rsid w:val="000606B9"/>
    <w:rsid w:val="00081E3E"/>
    <w:rsid w:val="0008255F"/>
    <w:rsid w:val="0009349E"/>
    <w:rsid w:val="000A6B19"/>
    <w:rsid w:val="000B2070"/>
    <w:rsid w:val="000B225D"/>
    <w:rsid w:val="000B3FA0"/>
    <w:rsid w:val="000B50E1"/>
    <w:rsid w:val="000C337F"/>
    <w:rsid w:val="000C72A9"/>
    <w:rsid w:val="000D0058"/>
    <w:rsid w:val="000D4031"/>
    <w:rsid w:val="000E4013"/>
    <w:rsid w:val="000E4730"/>
    <w:rsid w:val="000E5C43"/>
    <w:rsid w:val="000F0444"/>
    <w:rsid w:val="000F1F4B"/>
    <w:rsid w:val="00111C6F"/>
    <w:rsid w:val="0012167E"/>
    <w:rsid w:val="0012299B"/>
    <w:rsid w:val="00124DAB"/>
    <w:rsid w:val="0012565B"/>
    <w:rsid w:val="0013061A"/>
    <w:rsid w:val="00132F90"/>
    <w:rsid w:val="00135626"/>
    <w:rsid w:val="0014198E"/>
    <w:rsid w:val="001546D5"/>
    <w:rsid w:val="001562C9"/>
    <w:rsid w:val="00160E24"/>
    <w:rsid w:val="00161C7A"/>
    <w:rsid w:val="00163CE2"/>
    <w:rsid w:val="001644E9"/>
    <w:rsid w:val="00170D5A"/>
    <w:rsid w:val="0017443C"/>
    <w:rsid w:val="00174BEC"/>
    <w:rsid w:val="00177CFD"/>
    <w:rsid w:val="00181EDD"/>
    <w:rsid w:val="001851FC"/>
    <w:rsid w:val="00185E17"/>
    <w:rsid w:val="00193109"/>
    <w:rsid w:val="001946D9"/>
    <w:rsid w:val="0019484C"/>
    <w:rsid w:val="00194BC6"/>
    <w:rsid w:val="001A2EFD"/>
    <w:rsid w:val="001B656D"/>
    <w:rsid w:val="001C2E32"/>
    <w:rsid w:val="001C3754"/>
    <w:rsid w:val="001C6957"/>
    <w:rsid w:val="001D519C"/>
    <w:rsid w:val="001D6C65"/>
    <w:rsid w:val="001E66FF"/>
    <w:rsid w:val="001F24C1"/>
    <w:rsid w:val="00204190"/>
    <w:rsid w:val="00204F3A"/>
    <w:rsid w:val="002063EC"/>
    <w:rsid w:val="00215EE2"/>
    <w:rsid w:val="00216FE0"/>
    <w:rsid w:val="00222331"/>
    <w:rsid w:val="00224D80"/>
    <w:rsid w:val="00232A7E"/>
    <w:rsid w:val="00232B55"/>
    <w:rsid w:val="00232BB2"/>
    <w:rsid w:val="00236249"/>
    <w:rsid w:val="0025055E"/>
    <w:rsid w:val="00252A65"/>
    <w:rsid w:val="002541B7"/>
    <w:rsid w:val="00255D82"/>
    <w:rsid w:val="002669BF"/>
    <w:rsid w:val="00266CEC"/>
    <w:rsid w:val="002705C5"/>
    <w:rsid w:val="0027232C"/>
    <w:rsid w:val="00272DC1"/>
    <w:rsid w:val="00273627"/>
    <w:rsid w:val="0028080D"/>
    <w:rsid w:val="00286A88"/>
    <w:rsid w:val="00293621"/>
    <w:rsid w:val="00296EE3"/>
    <w:rsid w:val="002A14D2"/>
    <w:rsid w:val="002A4C2B"/>
    <w:rsid w:val="002B0CD0"/>
    <w:rsid w:val="002B1B5D"/>
    <w:rsid w:val="002B309B"/>
    <w:rsid w:val="002B3E29"/>
    <w:rsid w:val="002B5536"/>
    <w:rsid w:val="002B6A93"/>
    <w:rsid w:val="002B7008"/>
    <w:rsid w:val="002C3DD4"/>
    <w:rsid w:val="002D03FD"/>
    <w:rsid w:val="002D367D"/>
    <w:rsid w:val="002F06AA"/>
    <w:rsid w:val="002F081E"/>
    <w:rsid w:val="002F0DA1"/>
    <w:rsid w:val="002F1644"/>
    <w:rsid w:val="002F2023"/>
    <w:rsid w:val="002F348F"/>
    <w:rsid w:val="002F6F9D"/>
    <w:rsid w:val="002F723E"/>
    <w:rsid w:val="00303000"/>
    <w:rsid w:val="00315942"/>
    <w:rsid w:val="00320FB9"/>
    <w:rsid w:val="00323DE5"/>
    <w:rsid w:val="003256EB"/>
    <w:rsid w:val="003309A9"/>
    <w:rsid w:val="0033404B"/>
    <w:rsid w:val="003342E9"/>
    <w:rsid w:val="00334A4B"/>
    <w:rsid w:val="00334ACA"/>
    <w:rsid w:val="00341201"/>
    <w:rsid w:val="00342C07"/>
    <w:rsid w:val="0034327B"/>
    <w:rsid w:val="00343F84"/>
    <w:rsid w:val="00344CFC"/>
    <w:rsid w:val="00345811"/>
    <w:rsid w:val="003472AA"/>
    <w:rsid w:val="00350A7B"/>
    <w:rsid w:val="00355E0E"/>
    <w:rsid w:val="00370865"/>
    <w:rsid w:val="003709D1"/>
    <w:rsid w:val="00372114"/>
    <w:rsid w:val="00372678"/>
    <w:rsid w:val="0037589F"/>
    <w:rsid w:val="00377DFD"/>
    <w:rsid w:val="00380507"/>
    <w:rsid w:val="00381868"/>
    <w:rsid w:val="003852F0"/>
    <w:rsid w:val="003871C8"/>
    <w:rsid w:val="00396043"/>
    <w:rsid w:val="003A425E"/>
    <w:rsid w:val="003A4EB7"/>
    <w:rsid w:val="003A7DA7"/>
    <w:rsid w:val="003B03B7"/>
    <w:rsid w:val="003B24F9"/>
    <w:rsid w:val="003C1A11"/>
    <w:rsid w:val="003D584D"/>
    <w:rsid w:val="003D78A3"/>
    <w:rsid w:val="003E359D"/>
    <w:rsid w:val="003E4125"/>
    <w:rsid w:val="003E621E"/>
    <w:rsid w:val="003F16F7"/>
    <w:rsid w:val="003F66AB"/>
    <w:rsid w:val="0040050F"/>
    <w:rsid w:val="004006A6"/>
    <w:rsid w:val="00401A28"/>
    <w:rsid w:val="004031EA"/>
    <w:rsid w:val="00411A43"/>
    <w:rsid w:val="00417CAB"/>
    <w:rsid w:val="00421540"/>
    <w:rsid w:val="00421D02"/>
    <w:rsid w:val="00424F91"/>
    <w:rsid w:val="004348F0"/>
    <w:rsid w:val="00444E33"/>
    <w:rsid w:val="004465BD"/>
    <w:rsid w:val="00454D18"/>
    <w:rsid w:val="0046653B"/>
    <w:rsid w:val="004676A6"/>
    <w:rsid w:val="00480CA6"/>
    <w:rsid w:val="004841FB"/>
    <w:rsid w:val="00487122"/>
    <w:rsid w:val="00487C6A"/>
    <w:rsid w:val="00492B55"/>
    <w:rsid w:val="00494458"/>
    <w:rsid w:val="004967D0"/>
    <w:rsid w:val="004A2BE1"/>
    <w:rsid w:val="004A7972"/>
    <w:rsid w:val="004B726B"/>
    <w:rsid w:val="004C5230"/>
    <w:rsid w:val="004C6409"/>
    <w:rsid w:val="004C6E0F"/>
    <w:rsid w:val="004D46E7"/>
    <w:rsid w:val="004E111D"/>
    <w:rsid w:val="004E3D2F"/>
    <w:rsid w:val="004E51C6"/>
    <w:rsid w:val="004E6570"/>
    <w:rsid w:val="004E764B"/>
    <w:rsid w:val="004F046C"/>
    <w:rsid w:val="004F1FA2"/>
    <w:rsid w:val="004F2904"/>
    <w:rsid w:val="004F5B76"/>
    <w:rsid w:val="00503D77"/>
    <w:rsid w:val="00504217"/>
    <w:rsid w:val="00511B85"/>
    <w:rsid w:val="00513222"/>
    <w:rsid w:val="0051395C"/>
    <w:rsid w:val="00525B24"/>
    <w:rsid w:val="00526370"/>
    <w:rsid w:val="00526669"/>
    <w:rsid w:val="0052699B"/>
    <w:rsid w:val="00542829"/>
    <w:rsid w:val="00543ACC"/>
    <w:rsid w:val="00552958"/>
    <w:rsid w:val="00553F46"/>
    <w:rsid w:val="00556C1C"/>
    <w:rsid w:val="00557008"/>
    <w:rsid w:val="00562D34"/>
    <w:rsid w:val="00571E44"/>
    <w:rsid w:val="00581D98"/>
    <w:rsid w:val="005854E2"/>
    <w:rsid w:val="005862DD"/>
    <w:rsid w:val="0059672E"/>
    <w:rsid w:val="005A4874"/>
    <w:rsid w:val="005B4272"/>
    <w:rsid w:val="005B6573"/>
    <w:rsid w:val="005B7E17"/>
    <w:rsid w:val="005C05E2"/>
    <w:rsid w:val="005C10DD"/>
    <w:rsid w:val="005C13C8"/>
    <w:rsid w:val="005C1CC3"/>
    <w:rsid w:val="005D413E"/>
    <w:rsid w:val="005D61BF"/>
    <w:rsid w:val="005E2001"/>
    <w:rsid w:val="005F2C4E"/>
    <w:rsid w:val="0060076C"/>
    <w:rsid w:val="00602B2B"/>
    <w:rsid w:val="00610F88"/>
    <w:rsid w:val="00612E73"/>
    <w:rsid w:val="0062027A"/>
    <w:rsid w:val="00620B74"/>
    <w:rsid w:val="00620F03"/>
    <w:rsid w:val="00623F13"/>
    <w:rsid w:val="006259BA"/>
    <w:rsid w:val="00627890"/>
    <w:rsid w:val="00630698"/>
    <w:rsid w:val="00632CB8"/>
    <w:rsid w:val="006337F0"/>
    <w:rsid w:val="00635EE6"/>
    <w:rsid w:val="0064621E"/>
    <w:rsid w:val="00652732"/>
    <w:rsid w:val="00665B69"/>
    <w:rsid w:val="00673CB2"/>
    <w:rsid w:val="006902D2"/>
    <w:rsid w:val="006A1213"/>
    <w:rsid w:val="006A3EA3"/>
    <w:rsid w:val="006A592C"/>
    <w:rsid w:val="006A5B74"/>
    <w:rsid w:val="006A6502"/>
    <w:rsid w:val="006A79C8"/>
    <w:rsid w:val="006B2D53"/>
    <w:rsid w:val="006B4155"/>
    <w:rsid w:val="006B5A36"/>
    <w:rsid w:val="006B786A"/>
    <w:rsid w:val="006B7EC8"/>
    <w:rsid w:val="006C0FA5"/>
    <w:rsid w:val="006C5C60"/>
    <w:rsid w:val="006D6B7B"/>
    <w:rsid w:val="006E2EFB"/>
    <w:rsid w:val="006E7606"/>
    <w:rsid w:val="006F1BC4"/>
    <w:rsid w:val="006F4405"/>
    <w:rsid w:val="006F5815"/>
    <w:rsid w:val="006F7BEB"/>
    <w:rsid w:val="007011C7"/>
    <w:rsid w:val="00702ACC"/>
    <w:rsid w:val="00703859"/>
    <w:rsid w:val="00705516"/>
    <w:rsid w:val="007129E5"/>
    <w:rsid w:val="00715E5A"/>
    <w:rsid w:val="00721E3A"/>
    <w:rsid w:val="00735D19"/>
    <w:rsid w:val="00740C7E"/>
    <w:rsid w:val="00744FF0"/>
    <w:rsid w:val="0075491C"/>
    <w:rsid w:val="00757379"/>
    <w:rsid w:val="0076470D"/>
    <w:rsid w:val="00765BA8"/>
    <w:rsid w:val="00773F65"/>
    <w:rsid w:val="007803DD"/>
    <w:rsid w:val="0078650C"/>
    <w:rsid w:val="00791464"/>
    <w:rsid w:val="00794DA5"/>
    <w:rsid w:val="007B277A"/>
    <w:rsid w:val="007B4C59"/>
    <w:rsid w:val="007B6B45"/>
    <w:rsid w:val="007C1269"/>
    <w:rsid w:val="007C1BDC"/>
    <w:rsid w:val="007C21E2"/>
    <w:rsid w:val="007C71C2"/>
    <w:rsid w:val="007D02C1"/>
    <w:rsid w:val="007D1B6F"/>
    <w:rsid w:val="007D78F3"/>
    <w:rsid w:val="007E1166"/>
    <w:rsid w:val="007E580E"/>
    <w:rsid w:val="007E7884"/>
    <w:rsid w:val="007E7DAA"/>
    <w:rsid w:val="007F0C72"/>
    <w:rsid w:val="007F2DA8"/>
    <w:rsid w:val="007F3B87"/>
    <w:rsid w:val="007F4DB7"/>
    <w:rsid w:val="007F7C08"/>
    <w:rsid w:val="00801476"/>
    <w:rsid w:val="0080253C"/>
    <w:rsid w:val="00804B6D"/>
    <w:rsid w:val="00805318"/>
    <w:rsid w:val="00815869"/>
    <w:rsid w:val="00816141"/>
    <w:rsid w:val="008229F5"/>
    <w:rsid w:val="00823789"/>
    <w:rsid w:val="00837BAC"/>
    <w:rsid w:val="008436A8"/>
    <w:rsid w:val="0084404E"/>
    <w:rsid w:val="008451EF"/>
    <w:rsid w:val="00847300"/>
    <w:rsid w:val="00851C56"/>
    <w:rsid w:val="00852355"/>
    <w:rsid w:val="00860F2B"/>
    <w:rsid w:val="008644C1"/>
    <w:rsid w:val="00871748"/>
    <w:rsid w:val="00874939"/>
    <w:rsid w:val="0088062A"/>
    <w:rsid w:val="008813CC"/>
    <w:rsid w:val="00882C45"/>
    <w:rsid w:val="00884704"/>
    <w:rsid w:val="00894C53"/>
    <w:rsid w:val="008A2415"/>
    <w:rsid w:val="008A2C04"/>
    <w:rsid w:val="008A3ADD"/>
    <w:rsid w:val="008A4A18"/>
    <w:rsid w:val="008A534C"/>
    <w:rsid w:val="008A6627"/>
    <w:rsid w:val="008B15C9"/>
    <w:rsid w:val="008B22C3"/>
    <w:rsid w:val="008B5AEA"/>
    <w:rsid w:val="008C00B7"/>
    <w:rsid w:val="008C38B7"/>
    <w:rsid w:val="008D5BD4"/>
    <w:rsid w:val="008E14D4"/>
    <w:rsid w:val="008E20AE"/>
    <w:rsid w:val="008E6CBC"/>
    <w:rsid w:val="008F65C7"/>
    <w:rsid w:val="009034DF"/>
    <w:rsid w:val="009037E6"/>
    <w:rsid w:val="009115C3"/>
    <w:rsid w:val="00913A66"/>
    <w:rsid w:val="00913D05"/>
    <w:rsid w:val="00924E95"/>
    <w:rsid w:val="00930131"/>
    <w:rsid w:val="009307A9"/>
    <w:rsid w:val="00930B21"/>
    <w:rsid w:val="00936D89"/>
    <w:rsid w:val="00941E18"/>
    <w:rsid w:val="009502DA"/>
    <w:rsid w:val="0095442A"/>
    <w:rsid w:val="00965EA6"/>
    <w:rsid w:val="00966D7E"/>
    <w:rsid w:val="00970BA1"/>
    <w:rsid w:val="00972BCB"/>
    <w:rsid w:val="00975B20"/>
    <w:rsid w:val="0097624D"/>
    <w:rsid w:val="009776A5"/>
    <w:rsid w:val="009800B5"/>
    <w:rsid w:val="00987A8E"/>
    <w:rsid w:val="00991AD8"/>
    <w:rsid w:val="009928DE"/>
    <w:rsid w:val="00992DEC"/>
    <w:rsid w:val="00994EE8"/>
    <w:rsid w:val="00996241"/>
    <w:rsid w:val="009A0EC0"/>
    <w:rsid w:val="009A2A63"/>
    <w:rsid w:val="009A34D6"/>
    <w:rsid w:val="009A48BF"/>
    <w:rsid w:val="009A48FA"/>
    <w:rsid w:val="009A64D3"/>
    <w:rsid w:val="009B512A"/>
    <w:rsid w:val="009C2FEC"/>
    <w:rsid w:val="009D159E"/>
    <w:rsid w:val="009D54F1"/>
    <w:rsid w:val="009D617E"/>
    <w:rsid w:val="009D6E00"/>
    <w:rsid w:val="009E2E34"/>
    <w:rsid w:val="009E448F"/>
    <w:rsid w:val="009F4193"/>
    <w:rsid w:val="009F6163"/>
    <w:rsid w:val="00A006AA"/>
    <w:rsid w:val="00A05DA8"/>
    <w:rsid w:val="00A11F4C"/>
    <w:rsid w:val="00A17AA8"/>
    <w:rsid w:val="00A20FBB"/>
    <w:rsid w:val="00A22560"/>
    <w:rsid w:val="00A256F2"/>
    <w:rsid w:val="00A25A1B"/>
    <w:rsid w:val="00A27AE2"/>
    <w:rsid w:val="00A361E0"/>
    <w:rsid w:val="00A451D3"/>
    <w:rsid w:val="00A46E79"/>
    <w:rsid w:val="00A52256"/>
    <w:rsid w:val="00A54F13"/>
    <w:rsid w:val="00A55DB7"/>
    <w:rsid w:val="00A6169F"/>
    <w:rsid w:val="00A616D3"/>
    <w:rsid w:val="00A639FF"/>
    <w:rsid w:val="00A642BA"/>
    <w:rsid w:val="00A72560"/>
    <w:rsid w:val="00A74C26"/>
    <w:rsid w:val="00A85D13"/>
    <w:rsid w:val="00A87A94"/>
    <w:rsid w:val="00A87B5F"/>
    <w:rsid w:val="00A954E0"/>
    <w:rsid w:val="00A95723"/>
    <w:rsid w:val="00AB3881"/>
    <w:rsid w:val="00AB52A7"/>
    <w:rsid w:val="00AE15F3"/>
    <w:rsid w:val="00AE3911"/>
    <w:rsid w:val="00AE5B63"/>
    <w:rsid w:val="00AF530E"/>
    <w:rsid w:val="00AF7AE9"/>
    <w:rsid w:val="00B00DC3"/>
    <w:rsid w:val="00B07B7B"/>
    <w:rsid w:val="00B10F6F"/>
    <w:rsid w:val="00B13B63"/>
    <w:rsid w:val="00B206C9"/>
    <w:rsid w:val="00B20C27"/>
    <w:rsid w:val="00B3617F"/>
    <w:rsid w:val="00B43520"/>
    <w:rsid w:val="00B50A7E"/>
    <w:rsid w:val="00B50E10"/>
    <w:rsid w:val="00B5206F"/>
    <w:rsid w:val="00B545A5"/>
    <w:rsid w:val="00B5526F"/>
    <w:rsid w:val="00B56039"/>
    <w:rsid w:val="00B566C3"/>
    <w:rsid w:val="00B56D76"/>
    <w:rsid w:val="00B63294"/>
    <w:rsid w:val="00B65D0F"/>
    <w:rsid w:val="00B67410"/>
    <w:rsid w:val="00B808F9"/>
    <w:rsid w:val="00B8097B"/>
    <w:rsid w:val="00B85B28"/>
    <w:rsid w:val="00B9099C"/>
    <w:rsid w:val="00B910B2"/>
    <w:rsid w:val="00B91D78"/>
    <w:rsid w:val="00B94743"/>
    <w:rsid w:val="00B95957"/>
    <w:rsid w:val="00B9624B"/>
    <w:rsid w:val="00B97460"/>
    <w:rsid w:val="00B97A08"/>
    <w:rsid w:val="00BA6956"/>
    <w:rsid w:val="00BA6C43"/>
    <w:rsid w:val="00BB03E3"/>
    <w:rsid w:val="00BB7E73"/>
    <w:rsid w:val="00BC2F5A"/>
    <w:rsid w:val="00BC51A8"/>
    <w:rsid w:val="00BC654B"/>
    <w:rsid w:val="00BD0B26"/>
    <w:rsid w:val="00BD2D71"/>
    <w:rsid w:val="00BD79AF"/>
    <w:rsid w:val="00BE13C6"/>
    <w:rsid w:val="00BE17D8"/>
    <w:rsid w:val="00BF29BA"/>
    <w:rsid w:val="00BF582F"/>
    <w:rsid w:val="00C02395"/>
    <w:rsid w:val="00C023F2"/>
    <w:rsid w:val="00C02400"/>
    <w:rsid w:val="00C15A3F"/>
    <w:rsid w:val="00C1736A"/>
    <w:rsid w:val="00C23977"/>
    <w:rsid w:val="00C31E02"/>
    <w:rsid w:val="00C52E9F"/>
    <w:rsid w:val="00C55C18"/>
    <w:rsid w:val="00C6072C"/>
    <w:rsid w:val="00C6253B"/>
    <w:rsid w:val="00C62F85"/>
    <w:rsid w:val="00C71F8D"/>
    <w:rsid w:val="00C725A3"/>
    <w:rsid w:val="00C72B42"/>
    <w:rsid w:val="00C81CCB"/>
    <w:rsid w:val="00C83D37"/>
    <w:rsid w:val="00C83F2C"/>
    <w:rsid w:val="00C84D00"/>
    <w:rsid w:val="00C86938"/>
    <w:rsid w:val="00C9014D"/>
    <w:rsid w:val="00C9504B"/>
    <w:rsid w:val="00C9684E"/>
    <w:rsid w:val="00C972D1"/>
    <w:rsid w:val="00CA31EA"/>
    <w:rsid w:val="00CA68C4"/>
    <w:rsid w:val="00CA76BD"/>
    <w:rsid w:val="00CA7B42"/>
    <w:rsid w:val="00CB2258"/>
    <w:rsid w:val="00CC1C9F"/>
    <w:rsid w:val="00CC228A"/>
    <w:rsid w:val="00CC6D31"/>
    <w:rsid w:val="00CC7A1B"/>
    <w:rsid w:val="00CD70B7"/>
    <w:rsid w:val="00CD7724"/>
    <w:rsid w:val="00CE2B8D"/>
    <w:rsid w:val="00CE4E9F"/>
    <w:rsid w:val="00CE74D5"/>
    <w:rsid w:val="00CF008A"/>
    <w:rsid w:val="00CF38B8"/>
    <w:rsid w:val="00CF5DF4"/>
    <w:rsid w:val="00D025CA"/>
    <w:rsid w:val="00D05537"/>
    <w:rsid w:val="00D06858"/>
    <w:rsid w:val="00D07A5D"/>
    <w:rsid w:val="00D27C15"/>
    <w:rsid w:val="00D34CE2"/>
    <w:rsid w:val="00D44A87"/>
    <w:rsid w:val="00D4668D"/>
    <w:rsid w:val="00D46CB7"/>
    <w:rsid w:val="00D70EF6"/>
    <w:rsid w:val="00D72731"/>
    <w:rsid w:val="00D74653"/>
    <w:rsid w:val="00D86C6C"/>
    <w:rsid w:val="00D86C86"/>
    <w:rsid w:val="00D87D1B"/>
    <w:rsid w:val="00D9389B"/>
    <w:rsid w:val="00D96EC3"/>
    <w:rsid w:val="00DA6BD3"/>
    <w:rsid w:val="00DB5C95"/>
    <w:rsid w:val="00DB7150"/>
    <w:rsid w:val="00DC4779"/>
    <w:rsid w:val="00DC4E69"/>
    <w:rsid w:val="00DC4E92"/>
    <w:rsid w:val="00DD152F"/>
    <w:rsid w:val="00DD1F59"/>
    <w:rsid w:val="00DD278E"/>
    <w:rsid w:val="00DE221B"/>
    <w:rsid w:val="00DE47A9"/>
    <w:rsid w:val="00DE7AAE"/>
    <w:rsid w:val="00E0020B"/>
    <w:rsid w:val="00E0331C"/>
    <w:rsid w:val="00E120DF"/>
    <w:rsid w:val="00E16CA7"/>
    <w:rsid w:val="00E17385"/>
    <w:rsid w:val="00E24BE4"/>
    <w:rsid w:val="00E34425"/>
    <w:rsid w:val="00E37E77"/>
    <w:rsid w:val="00E40AF8"/>
    <w:rsid w:val="00E41129"/>
    <w:rsid w:val="00E43EE3"/>
    <w:rsid w:val="00E45315"/>
    <w:rsid w:val="00E52DDB"/>
    <w:rsid w:val="00E55AD3"/>
    <w:rsid w:val="00E564ED"/>
    <w:rsid w:val="00E7140F"/>
    <w:rsid w:val="00E73206"/>
    <w:rsid w:val="00E839E0"/>
    <w:rsid w:val="00E85614"/>
    <w:rsid w:val="00E87F73"/>
    <w:rsid w:val="00E9193A"/>
    <w:rsid w:val="00E92066"/>
    <w:rsid w:val="00E9332D"/>
    <w:rsid w:val="00EA142A"/>
    <w:rsid w:val="00EA4ABB"/>
    <w:rsid w:val="00EA6A6B"/>
    <w:rsid w:val="00EB1007"/>
    <w:rsid w:val="00EB3CF8"/>
    <w:rsid w:val="00EB4B43"/>
    <w:rsid w:val="00EC0F8A"/>
    <w:rsid w:val="00EC17EC"/>
    <w:rsid w:val="00EC1D47"/>
    <w:rsid w:val="00EC65E2"/>
    <w:rsid w:val="00ED53B9"/>
    <w:rsid w:val="00ED6B52"/>
    <w:rsid w:val="00ED7F0B"/>
    <w:rsid w:val="00EE5077"/>
    <w:rsid w:val="00EF0135"/>
    <w:rsid w:val="00EF0CF9"/>
    <w:rsid w:val="00EF1E6F"/>
    <w:rsid w:val="00F00904"/>
    <w:rsid w:val="00F0389D"/>
    <w:rsid w:val="00F068EB"/>
    <w:rsid w:val="00F069EA"/>
    <w:rsid w:val="00F14EAB"/>
    <w:rsid w:val="00F215B5"/>
    <w:rsid w:val="00F2242E"/>
    <w:rsid w:val="00F32EC7"/>
    <w:rsid w:val="00F37E70"/>
    <w:rsid w:val="00F4349B"/>
    <w:rsid w:val="00F4381E"/>
    <w:rsid w:val="00F54A14"/>
    <w:rsid w:val="00F5522B"/>
    <w:rsid w:val="00F569F1"/>
    <w:rsid w:val="00F64E05"/>
    <w:rsid w:val="00F845BF"/>
    <w:rsid w:val="00F8726A"/>
    <w:rsid w:val="00F9216C"/>
    <w:rsid w:val="00F933C5"/>
    <w:rsid w:val="00F941A0"/>
    <w:rsid w:val="00F94D20"/>
    <w:rsid w:val="00F97384"/>
    <w:rsid w:val="00FA45F8"/>
    <w:rsid w:val="00FA51AD"/>
    <w:rsid w:val="00FA774D"/>
    <w:rsid w:val="00FA7AC6"/>
    <w:rsid w:val="00FB764E"/>
    <w:rsid w:val="00FC4E70"/>
    <w:rsid w:val="00FD5ECB"/>
    <w:rsid w:val="00FD76CD"/>
    <w:rsid w:val="00FE0F4A"/>
    <w:rsid w:val="00FE1C7D"/>
    <w:rsid w:val="00FE3217"/>
    <w:rsid w:val="00FE4BF8"/>
    <w:rsid w:val="00FF0893"/>
    <w:rsid w:val="00FF2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C7877"/>
  <w14:defaultImageDpi w14:val="32767"/>
  <w15:chartTrackingRefBased/>
  <w15:docId w15:val="{D4EDEEA1-E594-6F4B-9223-DDCFD046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CFC"/>
    <w:pPr>
      <w:spacing w:after="240" w:line="276" w:lineRule="auto"/>
    </w:pPr>
    <w:rPr>
      <w:rFonts w:ascii="Arial" w:eastAsiaTheme="minorEastAsia" w:hAnsi="Arial" w:cs="Arial"/>
      <w:color w:val="000000" w:themeColor="text1"/>
      <w:sz w:val="22"/>
      <w:szCs w:val="20"/>
      <w:lang w:val="en-US"/>
    </w:rPr>
  </w:style>
  <w:style w:type="paragraph" w:styleId="Heading1">
    <w:name w:val="heading 1"/>
    <w:link w:val="Heading1Char"/>
    <w:qFormat/>
    <w:rsid w:val="001851FC"/>
    <w:pPr>
      <w:widowControl w:val="0"/>
      <w:spacing w:after="480"/>
      <w:ind w:left="1134" w:hanging="1134"/>
      <w:outlineLvl w:val="0"/>
    </w:pPr>
    <w:rPr>
      <w:rFonts w:ascii="Arial" w:eastAsia="Times New Roman" w:hAnsi="Arial" w:cs="Arial"/>
      <w:b/>
      <w:bCs/>
      <w:color w:val="0B419B"/>
      <w:sz w:val="40"/>
      <w:szCs w:val="40"/>
      <w:lang w:val="en-US"/>
    </w:rPr>
  </w:style>
  <w:style w:type="paragraph" w:styleId="Heading2">
    <w:name w:val="heading 2"/>
    <w:link w:val="Heading2Char"/>
    <w:uiPriority w:val="9"/>
    <w:qFormat/>
    <w:rsid w:val="001851FC"/>
    <w:pPr>
      <w:widowControl w:val="0"/>
      <w:spacing w:before="600"/>
      <w:outlineLvl w:val="1"/>
    </w:pPr>
    <w:rPr>
      <w:rFonts w:ascii="Arial" w:eastAsia="Times New Roman" w:hAnsi="Arial" w:cs="Arial"/>
      <w:b/>
      <w:bCs/>
      <w:color w:val="0B419B"/>
      <w:sz w:val="32"/>
      <w:szCs w:val="30"/>
      <w:lang w:val="en-US"/>
    </w:rPr>
  </w:style>
  <w:style w:type="paragraph" w:styleId="Heading3">
    <w:name w:val="heading 3"/>
    <w:next w:val="Normal"/>
    <w:link w:val="Heading3Char"/>
    <w:uiPriority w:val="9"/>
    <w:unhideWhenUsed/>
    <w:qFormat/>
    <w:rsid w:val="00344CFC"/>
    <w:pPr>
      <w:keepNext/>
      <w:keepLines/>
      <w:spacing w:before="360"/>
      <w:ind w:left="567" w:hanging="567"/>
      <w:outlineLvl w:val="2"/>
    </w:pPr>
    <w:rPr>
      <w:rFonts w:ascii="Arial" w:eastAsiaTheme="majorEastAsia" w:hAnsi="Arial" w:cs="Arial"/>
      <w:b/>
      <w:color w:val="0B419B"/>
      <w:sz w:val="28"/>
      <w:szCs w:val="20"/>
    </w:rPr>
  </w:style>
  <w:style w:type="paragraph" w:styleId="Heading4">
    <w:name w:val="heading 4"/>
    <w:next w:val="Normal"/>
    <w:link w:val="Heading4Char"/>
    <w:uiPriority w:val="9"/>
    <w:unhideWhenUsed/>
    <w:qFormat/>
    <w:rsid w:val="00344CFC"/>
    <w:pPr>
      <w:keepNext/>
      <w:keepLines/>
      <w:spacing w:before="120"/>
      <w:outlineLvl w:val="3"/>
    </w:pPr>
    <w:rPr>
      <w:rFonts w:asciiTheme="majorHAnsi" w:eastAsiaTheme="majorEastAsia" w:hAnsiTheme="majorHAnsi" w:cstheme="majorBidi"/>
      <w:b/>
      <w:iCs/>
      <w:color w:val="003472" w:themeColor="accent1" w:themeShade="BF"/>
      <w:szCs w:val="20"/>
    </w:rPr>
  </w:style>
  <w:style w:type="paragraph" w:styleId="Heading5">
    <w:name w:val="heading 5"/>
    <w:basedOn w:val="Normal"/>
    <w:next w:val="Normal"/>
    <w:link w:val="Heading5Char"/>
    <w:uiPriority w:val="9"/>
    <w:semiHidden/>
    <w:unhideWhenUsed/>
    <w:qFormat/>
    <w:rsid w:val="00930131"/>
    <w:pPr>
      <w:keepNext/>
      <w:keepLines/>
      <w:spacing w:before="40" w:after="0" w:line="288" w:lineRule="auto"/>
      <w:outlineLvl w:val="4"/>
    </w:pPr>
    <w:rPr>
      <w:rFonts w:ascii="Calibri" w:eastAsia="Times New Roman" w:hAnsi="Calibri" w:cs="Times New Roman"/>
      <w:color w:val="365F91"/>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51FC"/>
    <w:rPr>
      <w:rFonts w:ascii="Arial" w:eastAsia="Times New Roman" w:hAnsi="Arial" w:cs="Arial"/>
      <w:b/>
      <w:bCs/>
      <w:color w:val="0B419B"/>
      <w:sz w:val="40"/>
      <w:szCs w:val="40"/>
      <w:lang w:val="en-US"/>
    </w:rPr>
  </w:style>
  <w:style w:type="character" w:customStyle="1" w:styleId="Heading2Char">
    <w:name w:val="Heading 2 Char"/>
    <w:basedOn w:val="DefaultParagraphFont"/>
    <w:link w:val="Heading2"/>
    <w:uiPriority w:val="9"/>
    <w:rsid w:val="001851FC"/>
    <w:rPr>
      <w:rFonts w:ascii="Arial" w:eastAsia="Times New Roman" w:hAnsi="Arial" w:cs="Arial"/>
      <w:b/>
      <w:bCs/>
      <w:color w:val="0B419B"/>
      <w:sz w:val="32"/>
      <w:szCs w:val="30"/>
      <w:lang w:val="en-US"/>
    </w:rPr>
  </w:style>
  <w:style w:type="character" w:customStyle="1" w:styleId="Heading3Char">
    <w:name w:val="Heading 3 Char"/>
    <w:basedOn w:val="DefaultParagraphFont"/>
    <w:link w:val="Heading3"/>
    <w:uiPriority w:val="9"/>
    <w:rsid w:val="00344CFC"/>
    <w:rPr>
      <w:rFonts w:ascii="Arial" w:eastAsiaTheme="majorEastAsia" w:hAnsi="Arial" w:cs="Arial"/>
      <w:b/>
      <w:color w:val="0B419B"/>
      <w:sz w:val="28"/>
      <w:szCs w:val="20"/>
    </w:rPr>
  </w:style>
  <w:style w:type="character" w:customStyle="1" w:styleId="Heading4Char">
    <w:name w:val="Heading 4 Char"/>
    <w:basedOn w:val="DefaultParagraphFont"/>
    <w:link w:val="Heading4"/>
    <w:uiPriority w:val="9"/>
    <w:rsid w:val="00344CFC"/>
    <w:rPr>
      <w:rFonts w:asciiTheme="majorHAnsi" w:eastAsiaTheme="majorEastAsia" w:hAnsiTheme="majorHAnsi" w:cstheme="majorBidi"/>
      <w:b/>
      <w:iCs/>
      <w:color w:val="003472" w:themeColor="accent1" w:themeShade="BF"/>
      <w:szCs w:val="20"/>
    </w:rPr>
  </w:style>
  <w:style w:type="paragraph" w:styleId="BalloonText">
    <w:name w:val="Balloon Text"/>
    <w:basedOn w:val="Normal"/>
    <w:link w:val="BalloonTextChar"/>
    <w:uiPriority w:val="99"/>
    <w:semiHidden/>
    <w:unhideWhenUsed/>
    <w:rsid w:val="003E35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359D"/>
    <w:rPr>
      <w:rFonts w:ascii="Times New Roman" w:eastAsiaTheme="minorEastAsia" w:hAnsi="Times New Roman" w:cs="Times New Roman"/>
      <w:sz w:val="18"/>
      <w:szCs w:val="18"/>
    </w:rPr>
  </w:style>
  <w:style w:type="paragraph" w:styleId="NoSpacing">
    <w:name w:val="No Spacing"/>
    <w:basedOn w:val="Normal"/>
    <w:link w:val="NoSpacingChar"/>
    <w:uiPriority w:val="1"/>
    <w:qFormat/>
    <w:rsid w:val="00C83F2C"/>
    <w:pPr>
      <w:spacing w:after="0"/>
    </w:pPr>
    <w:rPr>
      <w:szCs w:val="22"/>
      <w:lang w:eastAsia="zh-CN"/>
    </w:rPr>
  </w:style>
  <w:style w:type="character" w:customStyle="1" w:styleId="NoSpacingChar">
    <w:name w:val="No Spacing Char"/>
    <w:basedOn w:val="DefaultParagraphFont"/>
    <w:link w:val="NoSpacing"/>
    <w:uiPriority w:val="1"/>
    <w:rsid w:val="00C83F2C"/>
    <w:rPr>
      <w:rFonts w:ascii="Arial" w:eastAsiaTheme="minorEastAsia" w:hAnsi="Arial" w:cs="Arial"/>
      <w:color w:val="000000" w:themeColor="text1"/>
      <w:sz w:val="20"/>
      <w:szCs w:val="22"/>
      <w:lang w:val="en-US" w:eastAsia="zh-CN"/>
    </w:rPr>
  </w:style>
  <w:style w:type="paragraph" w:styleId="Header">
    <w:name w:val="header"/>
    <w:basedOn w:val="Normal"/>
    <w:link w:val="HeaderChar"/>
    <w:uiPriority w:val="99"/>
    <w:unhideWhenUsed/>
    <w:rsid w:val="005F2C4E"/>
    <w:pPr>
      <w:tabs>
        <w:tab w:val="center" w:pos="4680"/>
        <w:tab w:val="right" w:pos="9360"/>
      </w:tabs>
    </w:pPr>
  </w:style>
  <w:style w:type="character" w:customStyle="1" w:styleId="HeaderChar">
    <w:name w:val="Header Char"/>
    <w:basedOn w:val="DefaultParagraphFont"/>
    <w:link w:val="Header"/>
    <w:uiPriority w:val="99"/>
    <w:rsid w:val="005F2C4E"/>
    <w:rPr>
      <w:rFonts w:eastAsiaTheme="minorEastAsia"/>
    </w:rPr>
  </w:style>
  <w:style w:type="paragraph" w:styleId="Footer">
    <w:name w:val="footer"/>
    <w:link w:val="FooterChar"/>
    <w:uiPriority w:val="99"/>
    <w:unhideWhenUsed/>
    <w:rsid w:val="002D367D"/>
    <w:pPr>
      <w:tabs>
        <w:tab w:val="center" w:pos="4680"/>
        <w:tab w:val="right" w:pos="9360"/>
      </w:tabs>
    </w:pPr>
    <w:rPr>
      <w:rFonts w:ascii="Arial" w:eastAsiaTheme="minorEastAsia" w:hAnsi="Arial"/>
      <w:sz w:val="20"/>
    </w:rPr>
  </w:style>
  <w:style w:type="character" w:customStyle="1" w:styleId="FooterChar">
    <w:name w:val="Footer Char"/>
    <w:basedOn w:val="DefaultParagraphFont"/>
    <w:link w:val="Footer"/>
    <w:uiPriority w:val="99"/>
    <w:rsid w:val="002D367D"/>
    <w:rPr>
      <w:rFonts w:ascii="Arial" w:eastAsiaTheme="minorEastAsia" w:hAnsi="Arial"/>
      <w:sz w:val="20"/>
    </w:rPr>
  </w:style>
  <w:style w:type="character" w:styleId="PageNumber">
    <w:name w:val="page number"/>
    <w:basedOn w:val="DefaultParagraphFont"/>
    <w:unhideWhenUsed/>
    <w:rsid w:val="00DB7150"/>
  </w:style>
  <w:style w:type="paragraph" w:styleId="ListParagraph">
    <w:name w:val="List Paragraph"/>
    <w:basedOn w:val="Normal"/>
    <w:link w:val="ListParagraphChar"/>
    <w:uiPriority w:val="34"/>
    <w:qFormat/>
    <w:rsid w:val="00344CFC"/>
    <w:pPr>
      <w:widowControl w:val="0"/>
      <w:numPr>
        <w:numId w:val="1"/>
      </w:numPr>
      <w:spacing w:after="120"/>
    </w:pPr>
  </w:style>
  <w:style w:type="character" w:customStyle="1" w:styleId="ListParagraphChar">
    <w:name w:val="List Paragraph Char"/>
    <w:link w:val="ListParagraph"/>
    <w:uiPriority w:val="34"/>
    <w:rsid w:val="009034DF"/>
    <w:rPr>
      <w:rFonts w:ascii="Arial" w:eastAsiaTheme="minorEastAsia" w:hAnsi="Arial" w:cs="Arial"/>
      <w:color w:val="000000" w:themeColor="text1"/>
      <w:sz w:val="22"/>
      <w:szCs w:val="20"/>
      <w:lang w:val="en-US"/>
    </w:rPr>
  </w:style>
  <w:style w:type="character" w:styleId="Hyperlink">
    <w:name w:val="Hyperlink"/>
    <w:basedOn w:val="DefaultParagraphFont"/>
    <w:uiPriority w:val="99"/>
    <w:unhideWhenUsed/>
    <w:rsid w:val="00031D95"/>
    <w:rPr>
      <w:color w:val="0B419B"/>
      <w:u w:val="single"/>
    </w:rPr>
  </w:style>
  <w:style w:type="character" w:customStyle="1" w:styleId="UnresolvedMention1">
    <w:name w:val="Unresolved Mention1"/>
    <w:basedOn w:val="DefaultParagraphFont"/>
    <w:uiPriority w:val="99"/>
    <w:rsid w:val="00884704"/>
    <w:rPr>
      <w:color w:val="605E5C"/>
      <w:shd w:val="clear" w:color="auto" w:fill="E1DFDD"/>
    </w:rPr>
  </w:style>
  <w:style w:type="table" w:styleId="TableGrid">
    <w:name w:val="Table Grid"/>
    <w:basedOn w:val="TableNormal"/>
    <w:uiPriority w:val="39"/>
    <w:rsid w:val="002D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s">
    <w:name w:val="Captions"/>
    <w:next w:val="Normal"/>
    <w:qFormat/>
    <w:rsid w:val="00344CFC"/>
    <w:pPr>
      <w:spacing w:after="360"/>
      <w:ind w:left="851" w:right="798"/>
      <w:jc w:val="center"/>
    </w:pPr>
    <w:rPr>
      <w:rFonts w:ascii="Arial" w:eastAsiaTheme="minorEastAsia" w:hAnsi="Arial" w:cs="Arial"/>
      <w:b/>
      <w:color w:val="0B419B"/>
      <w:sz w:val="22"/>
      <w:szCs w:val="20"/>
      <w:lang w:val="en-US"/>
    </w:rPr>
  </w:style>
  <w:style w:type="paragraph" w:styleId="Title">
    <w:name w:val="Title"/>
    <w:next w:val="Normal"/>
    <w:link w:val="TitleChar"/>
    <w:uiPriority w:val="10"/>
    <w:rsid w:val="00F97384"/>
    <w:pPr>
      <w:spacing w:after="360"/>
    </w:pPr>
    <w:rPr>
      <w:rFonts w:eastAsiaTheme="minorEastAsia"/>
      <w:sz w:val="44"/>
      <w:szCs w:val="44"/>
      <w:lang w:val="en-US" w:eastAsia="zh-CN"/>
    </w:rPr>
  </w:style>
  <w:style w:type="character" w:customStyle="1" w:styleId="TitleChar">
    <w:name w:val="Title Char"/>
    <w:basedOn w:val="DefaultParagraphFont"/>
    <w:link w:val="Title"/>
    <w:uiPriority w:val="10"/>
    <w:rsid w:val="00F97384"/>
    <w:rPr>
      <w:rFonts w:eastAsiaTheme="minorEastAsia"/>
      <w:sz w:val="44"/>
      <w:szCs w:val="44"/>
      <w:lang w:val="en-US" w:eastAsia="zh-CN"/>
    </w:rPr>
  </w:style>
  <w:style w:type="paragraph" w:styleId="Subtitle">
    <w:name w:val="Subtitle"/>
    <w:next w:val="Normal"/>
    <w:link w:val="SubtitleChar"/>
    <w:uiPriority w:val="11"/>
    <w:rsid w:val="00C83F2C"/>
    <w:pPr>
      <w:spacing w:after="360"/>
    </w:pPr>
    <w:rPr>
      <w:rFonts w:eastAsiaTheme="minorEastAsia"/>
      <w:sz w:val="30"/>
      <w:szCs w:val="30"/>
      <w:lang w:val="en-US" w:eastAsia="zh-CN"/>
    </w:rPr>
  </w:style>
  <w:style w:type="character" w:customStyle="1" w:styleId="SubtitleChar">
    <w:name w:val="Subtitle Char"/>
    <w:basedOn w:val="DefaultParagraphFont"/>
    <w:link w:val="Subtitle"/>
    <w:uiPriority w:val="11"/>
    <w:rsid w:val="00C83F2C"/>
    <w:rPr>
      <w:rFonts w:eastAsiaTheme="minorEastAsia"/>
      <w:sz w:val="30"/>
      <w:szCs w:val="30"/>
      <w:lang w:val="en-US" w:eastAsia="zh-CN"/>
    </w:rPr>
  </w:style>
  <w:style w:type="paragraph" w:customStyle="1" w:styleId="Introlist">
    <w:name w:val="Intro list"/>
    <w:next w:val="ListParagraph"/>
    <w:qFormat/>
    <w:rsid w:val="00344CFC"/>
    <w:pPr>
      <w:spacing w:after="60" w:line="276" w:lineRule="auto"/>
    </w:pPr>
    <w:rPr>
      <w:rFonts w:ascii="Arial" w:eastAsiaTheme="minorEastAsia" w:hAnsi="Arial" w:cs="Arial"/>
      <w:color w:val="000000" w:themeColor="text1"/>
      <w:sz w:val="22"/>
      <w:szCs w:val="22"/>
      <w:lang w:val="en-US" w:eastAsia="zh-CN"/>
    </w:rPr>
  </w:style>
  <w:style w:type="paragraph" w:customStyle="1" w:styleId="Listlast">
    <w:name w:val="List last"/>
    <w:basedOn w:val="ListParagraph"/>
    <w:next w:val="Normal"/>
    <w:qFormat/>
    <w:rsid w:val="00344CFC"/>
    <w:pPr>
      <w:numPr>
        <w:numId w:val="2"/>
      </w:numPr>
      <w:spacing w:after="240"/>
    </w:pPr>
  </w:style>
  <w:style w:type="paragraph" w:customStyle="1" w:styleId="Breakoutnormal">
    <w:name w:val="Breakout normal"/>
    <w:qFormat/>
    <w:rsid w:val="00344CFC"/>
    <w:pPr>
      <w:spacing w:after="200"/>
    </w:pPr>
    <w:rPr>
      <w:rFonts w:ascii="Arial" w:eastAsiaTheme="minorEastAsia" w:hAnsi="Arial" w:cs="Arial"/>
      <w:color w:val="0B419B"/>
      <w:sz w:val="22"/>
      <w:szCs w:val="20"/>
      <w:lang w:eastAsia="en-GB"/>
    </w:rPr>
  </w:style>
  <w:style w:type="paragraph" w:customStyle="1" w:styleId="Breakouttitle">
    <w:name w:val="Breakout title"/>
    <w:next w:val="Breakoutnormal"/>
    <w:qFormat/>
    <w:rsid w:val="00C9014D"/>
    <w:pPr>
      <w:pBdr>
        <w:top w:val="single" w:sz="4" w:space="5" w:color="0B419B"/>
      </w:pBdr>
    </w:pPr>
    <w:rPr>
      <w:rFonts w:ascii="Arial" w:eastAsiaTheme="minorEastAsia" w:hAnsi="Arial" w:cs="Arial"/>
      <w:b/>
      <w:color w:val="0B419B"/>
      <w:szCs w:val="20"/>
      <w:lang w:eastAsia="en-GB"/>
    </w:rPr>
  </w:style>
  <w:style w:type="paragraph" w:customStyle="1" w:styleId="Breakoutreference">
    <w:name w:val="Breakout reference"/>
    <w:qFormat/>
    <w:rsid w:val="00C9014D"/>
    <w:pPr>
      <w:pBdr>
        <w:bottom w:val="single" w:sz="4" w:space="5" w:color="0B419B"/>
      </w:pBdr>
      <w:jc w:val="right"/>
    </w:pPr>
    <w:rPr>
      <w:rFonts w:ascii="Arial" w:eastAsia="Times New Roman" w:hAnsi="Arial" w:cs="Arial"/>
      <w:i/>
      <w:color w:val="0B419B"/>
      <w:sz w:val="22"/>
      <w:szCs w:val="20"/>
      <w:u w:color="000000"/>
    </w:rPr>
  </w:style>
  <w:style w:type="table" w:styleId="PlainTable1">
    <w:name w:val="Plain Table 1"/>
    <w:basedOn w:val="TableNormal"/>
    <w:uiPriority w:val="41"/>
    <w:rsid w:val="001306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552958"/>
    <w:tblPr>
      <w:tblStyleRowBandSize w:val="1"/>
      <w:tblStyleColBandSize w:val="1"/>
      <w:tblBorders>
        <w:top w:val="single" w:sz="4" w:space="0" w:color="A7B9CC" w:themeColor="accent3" w:themeTint="99"/>
        <w:left w:val="single" w:sz="4" w:space="0" w:color="A7B9CC" w:themeColor="accent3" w:themeTint="99"/>
        <w:bottom w:val="single" w:sz="4" w:space="0" w:color="A7B9CC" w:themeColor="accent3" w:themeTint="99"/>
        <w:right w:val="single" w:sz="4" w:space="0" w:color="A7B9CC" w:themeColor="accent3" w:themeTint="99"/>
        <w:insideH w:val="single" w:sz="4" w:space="0" w:color="A7B9CC" w:themeColor="accent3" w:themeTint="99"/>
        <w:insideV w:val="single" w:sz="4" w:space="0" w:color="A7B9CC" w:themeColor="accent3" w:themeTint="99"/>
      </w:tblBorders>
    </w:tblPr>
    <w:tblStylePr w:type="firstRow">
      <w:rPr>
        <w:b/>
        <w:bCs/>
        <w:color w:val="FFFFFF" w:themeColor="background1"/>
      </w:rPr>
      <w:tblPr/>
      <w:tcPr>
        <w:tcBorders>
          <w:top w:val="single" w:sz="4" w:space="0" w:color="6D8BAB" w:themeColor="accent3"/>
          <w:left w:val="single" w:sz="4" w:space="0" w:color="6D8BAB" w:themeColor="accent3"/>
          <w:bottom w:val="single" w:sz="4" w:space="0" w:color="6D8BAB" w:themeColor="accent3"/>
          <w:right w:val="single" w:sz="4" w:space="0" w:color="6D8BAB" w:themeColor="accent3"/>
          <w:insideH w:val="nil"/>
          <w:insideV w:val="nil"/>
        </w:tcBorders>
        <w:shd w:val="clear" w:color="auto" w:fill="6D8BAB" w:themeFill="accent3"/>
      </w:tcPr>
    </w:tblStylePr>
    <w:tblStylePr w:type="lastRow">
      <w:rPr>
        <w:b/>
        <w:bCs/>
      </w:rPr>
      <w:tblPr/>
      <w:tcPr>
        <w:tcBorders>
          <w:top w:val="double" w:sz="4" w:space="0" w:color="6D8BAB" w:themeColor="accent3"/>
        </w:tcBorders>
      </w:tcPr>
    </w:tblStylePr>
    <w:tblStylePr w:type="firstCol">
      <w:rPr>
        <w:b/>
        <w:bCs/>
      </w:rPr>
    </w:tblStylePr>
    <w:tblStylePr w:type="lastCol">
      <w:rPr>
        <w:b/>
        <w:bCs/>
      </w:rPr>
    </w:tblStylePr>
    <w:tblStylePr w:type="band1Vert">
      <w:tblPr/>
      <w:tcPr>
        <w:shd w:val="clear" w:color="auto" w:fill="E1E7EE" w:themeFill="accent3" w:themeFillTint="33"/>
      </w:tcPr>
    </w:tblStylePr>
    <w:tblStylePr w:type="band1Horz">
      <w:tblPr/>
      <w:tcPr>
        <w:shd w:val="clear" w:color="auto" w:fill="E7E6E6" w:themeFill="background2"/>
      </w:tcPr>
    </w:tblStylePr>
    <w:tblStylePr w:type="band2Horz">
      <w:tblPr/>
      <w:tcPr>
        <w:shd w:val="clear" w:color="auto" w:fill="F2F2F2" w:themeFill="background1" w:themeFillShade="F2"/>
      </w:tcPr>
    </w:tblStylePr>
  </w:style>
  <w:style w:type="paragraph" w:styleId="CommentText">
    <w:name w:val="annotation text"/>
    <w:basedOn w:val="Normal"/>
    <w:link w:val="CommentTextChar"/>
    <w:unhideWhenUsed/>
    <w:rsid w:val="007D78F3"/>
    <w:pPr>
      <w:spacing w:line="240" w:lineRule="auto"/>
    </w:pPr>
    <w:rPr>
      <w:sz w:val="24"/>
      <w:szCs w:val="24"/>
    </w:rPr>
  </w:style>
  <w:style w:type="character" w:customStyle="1" w:styleId="CommentTextChar">
    <w:name w:val="Comment Text Char"/>
    <w:basedOn w:val="DefaultParagraphFont"/>
    <w:link w:val="CommentText"/>
    <w:rsid w:val="007D78F3"/>
    <w:rPr>
      <w:rFonts w:ascii="Arial" w:eastAsiaTheme="minorEastAsia" w:hAnsi="Arial" w:cs="Arial"/>
      <w:color w:val="000000" w:themeColor="text1"/>
    </w:rPr>
  </w:style>
  <w:style w:type="paragraph" w:styleId="FootnoteText">
    <w:name w:val="footnote text"/>
    <w:link w:val="FootnoteTextChar"/>
    <w:uiPriority w:val="99"/>
    <w:unhideWhenUsed/>
    <w:rsid w:val="00F068EB"/>
    <w:pPr>
      <w:spacing w:after="120"/>
    </w:pPr>
    <w:rPr>
      <w:rFonts w:ascii="Arial" w:eastAsiaTheme="minorEastAsia" w:hAnsi="Arial" w:cs="Arial"/>
      <w:color w:val="000000" w:themeColor="text1"/>
      <w:sz w:val="22"/>
      <w:lang w:val="en-AU"/>
    </w:rPr>
  </w:style>
  <w:style w:type="character" w:customStyle="1" w:styleId="FootnoteTextChar">
    <w:name w:val="Footnote Text Char"/>
    <w:basedOn w:val="DefaultParagraphFont"/>
    <w:link w:val="FootnoteText"/>
    <w:uiPriority w:val="99"/>
    <w:rsid w:val="00F068EB"/>
    <w:rPr>
      <w:rFonts w:ascii="Arial" w:eastAsiaTheme="minorEastAsia" w:hAnsi="Arial" w:cs="Arial"/>
      <w:color w:val="000000" w:themeColor="text1"/>
      <w:sz w:val="22"/>
      <w:lang w:val="en-AU"/>
    </w:rPr>
  </w:style>
  <w:style w:type="character" w:styleId="CommentReference">
    <w:name w:val="annotation reference"/>
    <w:basedOn w:val="DefaultParagraphFont"/>
    <w:uiPriority w:val="99"/>
    <w:unhideWhenUsed/>
    <w:rsid w:val="007D78F3"/>
    <w:rPr>
      <w:sz w:val="16"/>
      <w:szCs w:val="16"/>
    </w:rPr>
  </w:style>
  <w:style w:type="character" w:styleId="FootnoteReference">
    <w:name w:val="footnote reference"/>
    <w:aliases w:val="Footnote Reference/"/>
    <w:basedOn w:val="DefaultParagraphFont"/>
    <w:uiPriority w:val="99"/>
    <w:unhideWhenUsed/>
    <w:rsid w:val="007D78F3"/>
    <w:rPr>
      <w:vertAlign w:val="superscript"/>
    </w:rPr>
  </w:style>
  <w:style w:type="paragraph" w:styleId="Revision">
    <w:name w:val="Revision"/>
    <w:hidden/>
    <w:uiPriority w:val="99"/>
    <w:semiHidden/>
    <w:rsid w:val="001946D9"/>
    <w:rPr>
      <w:rFonts w:ascii="Arial" w:eastAsiaTheme="minorEastAsia" w:hAnsi="Arial" w:cs="Arial"/>
      <w:color w:val="000000" w:themeColor="text1"/>
      <w:sz w:val="20"/>
      <w:szCs w:val="20"/>
    </w:rPr>
  </w:style>
  <w:style w:type="table" w:styleId="GridTable5Dark-Accent3">
    <w:name w:val="Grid Table 5 Dark Accent 3"/>
    <w:basedOn w:val="TableNormal"/>
    <w:uiPriority w:val="50"/>
    <w:rsid w:val="004E657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7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8BA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8BA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8BA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8BAB" w:themeFill="accent3"/>
      </w:tcPr>
    </w:tblStylePr>
    <w:tblStylePr w:type="band1Vert">
      <w:tblPr/>
      <w:tcPr>
        <w:shd w:val="clear" w:color="auto" w:fill="C4D0DD" w:themeFill="accent3" w:themeFillTint="66"/>
      </w:tcPr>
    </w:tblStylePr>
    <w:tblStylePr w:type="band1Horz">
      <w:tblPr/>
      <w:tcPr>
        <w:shd w:val="clear" w:color="auto" w:fill="C4D0DD" w:themeFill="accent3" w:themeFillTint="66"/>
      </w:tcPr>
    </w:tblStylePr>
  </w:style>
  <w:style w:type="paragraph" w:styleId="TOCHeading">
    <w:name w:val="TOC Heading"/>
    <w:basedOn w:val="Heading1"/>
    <w:next w:val="Normal"/>
    <w:uiPriority w:val="39"/>
    <w:unhideWhenUsed/>
    <w:qFormat/>
    <w:rsid w:val="00BC51A8"/>
    <w:pPr>
      <w:keepNext/>
      <w:keepLines/>
      <w:widowControl/>
      <w:spacing w:before="480" w:after="0" w:line="276" w:lineRule="auto"/>
      <w:ind w:left="0" w:firstLine="0"/>
      <w:outlineLvl w:val="9"/>
    </w:pPr>
    <w:rPr>
      <w:rFonts w:asciiTheme="majorHAnsi" w:eastAsiaTheme="majorEastAsia" w:hAnsiTheme="majorHAnsi" w:cstheme="majorBidi"/>
      <w:color w:val="004799" w:themeColor="accent1"/>
      <w:sz w:val="28"/>
      <w:szCs w:val="28"/>
    </w:rPr>
  </w:style>
  <w:style w:type="paragraph" w:styleId="TOC1">
    <w:name w:val="toc 1"/>
    <w:next w:val="Normal"/>
    <w:autoRedefine/>
    <w:uiPriority w:val="39"/>
    <w:unhideWhenUsed/>
    <w:qFormat/>
    <w:rsid w:val="009D159E"/>
    <w:pPr>
      <w:tabs>
        <w:tab w:val="left" w:pos="400"/>
        <w:tab w:val="right" w:leader="dot" w:pos="9010"/>
      </w:tabs>
      <w:spacing w:before="120" w:line="312" w:lineRule="auto"/>
    </w:pPr>
    <w:rPr>
      <w:rFonts w:asciiTheme="majorHAnsi" w:eastAsiaTheme="minorEastAsia" w:hAnsiTheme="majorHAnsi" w:cs="Arial (Headings)"/>
      <w:b/>
      <w:bCs/>
      <w:noProof/>
      <w:color w:val="004799" w:themeColor="accent1"/>
      <w:sz w:val="20"/>
    </w:rPr>
  </w:style>
  <w:style w:type="paragraph" w:styleId="TOC2">
    <w:name w:val="toc 2"/>
    <w:next w:val="Normal"/>
    <w:autoRedefine/>
    <w:uiPriority w:val="39"/>
    <w:unhideWhenUsed/>
    <w:qFormat/>
    <w:rsid w:val="00A87A94"/>
    <w:pPr>
      <w:tabs>
        <w:tab w:val="left" w:pos="600"/>
        <w:tab w:val="right" w:leader="dot" w:pos="9010"/>
      </w:tabs>
      <w:spacing w:line="312" w:lineRule="auto"/>
    </w:pPr>
    <w:rPr>
      <w:rFonts w:eastAsiaTheme="minorEastAsia" w:cstheme="minorHAnsi"/>
      <w:bCs/>
      <w:noProof/>
      <w:color w:val="000000" w:themeColor="text1"/>
      <w:sz w:val="20"/>
      <w:szCs w:val="20"/>
    </w:rPr>
  </w:style>
  <w:style w:type="paragraph" w:styleId="TOC3">
    <w:name w:val="toc 3"/>
    <w:next w:val="Normal"/>
    <w:autoRedefine/>
    <w:uiPriority w:val="39"/>
    <w:unhideWhenUsed/>
    <w:qFormat/>
    <w:rsid w:val="005E2001"/>
    <w:pPr>
      <w:tabs>
        <w:tab w:val="right" w:leader="dot" w:pos="9010"/>
      </w:tabs>
      <w:spacing w:line="276" w:lineRule="auto"/>
      <w:ind w:left="200"/>
    </w:pPr>
    <w:rPr>
      <w:rFonts w:eastAsiaTheme="minorEastAsia" w:cstheme="minorHAnsi"/>
      <w:noProof/>
      <w:color w:val="000000" w:themeColor="text1"/>
      <w:sz w:val="18"/>
      <w:szCs w:val="20"/>
    </w:rPr>
  </w:style>
  <w:style w:type="paragraph" w:styleId="TOC4">
    <w:name w:val="toc 4"/>
    <w:basedOn w:val="Normal"/>
    <w:next w:val="Normal"/>
    <w:autoRedefine/>
    <w:uiPriority w:val="39"/>
    <w:unhideWhenUsed/>
    <w:rsid w:val="00715E5A"/>
    <w:pPr>
      <w:spacing w:after="0"/>
      <w:ind w:left="400"/>
    </w:pPr>
    <w:rPr>
      <w:rFonts w:asciiTheme="minorHAnsi" w:hAnsiTheme="minorHAnsi" w:cstheme="minorHAnsi"/>
    </w:rPr>
  </w:style>
  <w:style w:type="paragraph" w:styleId="TOC5">
    <w:name w:val="toc 5"/>
    <w:basedOn w:val="Normal"/>
    <w:next w:val="Normal"/>
    <w:autoRedefine/>
    <w:uiPriority w:val="39"/>
    <w:unhideWhenUsed/>
    <w:rsid w:val="00715E5A"/>
    <w:pPr>
      <w:spacing w:after="0"/>
      <w:ind w:left="600"/>
    </w:pPr>
    <w:rPr>
      <w:rFonts w:asciiTheme="minorHAnsi" w:hAnsiTheme="minorHAnsi" w:cstheme="minorHAnsi"/>
    </w:rPr>
  </w:style>
  <w:style w:type="paragraph" w:styleId="TOC6">
    <w:name w:val="toc 6"/>
    <w:basedOn w:val="Normal"/>
    <w:next w:val="Normal"/>
    <w:autoRedefine/>
    <w:uiPriority w:val="39"/>
    <w:unhideWhenUsed/>
    <w:rsid w:val="00715E5A"/>
    <w:pPr>
      <w:spacing w:after="0"/>
      <w:ind w:left="800"/>
    </w:pPr>
    <w:rPr>
      <w:rFonts w:asciiTheme="minorHAnsi" w:hAnsiTheme="minorHAnsi" w:cstheme="minorHAnsi"/>
    </w:rPr>
  </w:style>
  <w:style w:type="paragraph" w:styleId="TOC7">
    <w:name w:val="toc 7"/>
    <w:basedOn w:val="Normal"/>
    <w:next w:val="Normal"/>
    <w:autoRedefine/>
    <w:uiPriority w:val="39"/>
    <w:unhideWhenUsed/>
    <w:rsid w:val="00715E5A"/>
    <w:pPr>
      <w:spacing w:after="0"/>
      <w:ind w:left="1000"/>
    </w:pPr>
    <w:rPr>
      <w:rFonts w:asciiTheme="minorHAnsi" w:hAnsiTheme="minorHAnsi" w:cstheme="minorHAnsi"/>
    </w:rPr>
  </w:style>
  <w:style w:type="paragraph" w:styleId="TOC8">
    <w:name w:val="toc 8"/>
    <w:basedOn w:val="Normal"/>
    <w:next w:val="Normal"/>
    <w:autoRedefine/>
    <w:uiPriority w:val="39"/>
    <w:unhideWhenUsed/>
    <w:rsid w:val="00715E5A"/>
    <w:pPr>
      <w:spacing w:after="0"/>
      <w:ind w:left="1200"/>
    </w:pPr>
    <w:rPr>
      <w:rFonts w:asciiTheme="minorHAnsi" w:hAnsiTheme="minorHAnsi" w:cstheme="minorHAnsi"/>
    </w:rPr>
  </w:style>
  <w:style w:type="paragraph" w:styleId="TOC9">
    <w:name w:val="toc 9"/>
    <w:basedOn w:val="Normal"/>
    <w:next w:val="Normal"/>
    <w:autoRedefine/>
    <w:uiPriority w:val="39"/>
    <w:unhideWhenUsed/>
    <w:rsid w:val="00715E5A"/>
    <w:pPr>
      <w:spacing w:after="0"/>
      <w:ind w:left="1400"/>
    </w:pPr>
    <w:rPr>
      <w:rFonts w:asciiTheme="minorHAnsi" w:hAnsiTheme="minorHAnsi" w:cstheme="minorHAnsi"/>
    </w:rPr>
  </w:style>
  <w:style w:type="paragraph" w:customStyle="1" w:styleId="Tableheader">
    <w:name w:val="Table header"/>
    <w:basedOn w:val="NoSpacing"/>
    <w:qFormat/>
    <w:rsid w:val="00A74C26"/>
    <w:pPr>
      <w:jc w:val="center"/>
    </w:pPr>
    <w:rPr>
      <w:b/>
      <w:color w:val="FFFFFF" w:themeColor="background1"/>
      <w:sz w:val="24"/>
    </w:rPr>
  </w:style>
  <w:style w:type="table" w:styleId="TableGridLight">
    <w:name w:val="Grid Table Light"/>
    <w:basedOn w:val="TableNormal"/>
    <w:uiPriority w:val="40"/>
    <w:rsid w:val="00343F8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2">
    <w:name w:val="Unresolved Mention2"/>
    <w:basedOn w:val="DefaultParagraphFont"/>
    <w:uiPriority w:val="99"/>
    <w:rsid w:val="009034DF"/>
    <w:rPr>
      <w:color w:val="605E5C"/>
      <w:shd w:val="clear" w:color="auto" w:fill="E1DFDD"/>
    </w:rPr>
  </w:style>
  <w:style w:type="character" w:styleId="Emphasis">
    <w:name w:val="Emphasis"/>
    <w:aliases w:val="emphasis"/>
    <w:uiPriority w:val="20"/>
    <w:qFormat/>
    <w:rsid w:val="007C21E2"/>
    <w:rPr>
      <w:b/>
      <w:bCs/>
      <w:i w:val="0"/>
      <w:iCs w:val="0"/>
    </w:rPr>
  </w:style>
  <w:style w:type="character" w:customStyle="1" w:styleId="CommentSubjectChar">
    <w:name w:val="Comment Subject Char"/>
    <w:basedOn w:val="CommentTextChar"/>
    <w:link w:val="CommentSubject"/>
    <w:uiPriority w:val="99"/>
    <w:rsid w:val="00B85B28"/>
    <w:rPr>
      <w:rFonts w:ascii="Calibri" w:eastAsia="Calibri" w:hAnsi="Calibri" w:cs="Times New Roman"/>
      <w:b/>
      <w:bCs/>
      <w:color w:val="000000" w:themeColor="text1"/>
      <w:sz w:val="20"/>
      <w:szCs w:val="20"/>
      <w:lang w:val="en-AU"/>
    </w:rPr>
  </w:style>
  <w:style w:type="paragraph" w:styleId="CommentSubject">
    <w:name w:val="annotation subject"/>
    <w:basedOn w:val="CommentText"/>
    <w:next w:val="CommentText"/>
    <w:link w:val="CommentSubjectChar"/>
    <w:uiPriority w:val="99"/>
    <w:unhideWhenUsed/>
    <w:rsid w:val="00B85B28"/>
    <w:pPr>
      <w:spacing w:after="0" w:line="288" w:lineRule="auto"/>
    </w:pPr>
    <w:rPr>
      <w:rFonts w:ascii="Calibri" w:eastAsia="Calibri" w:hAnsi="Calibri" w:cs="Times New Roman"/>
      <w:b/>
      <w:bCs/>
      <w:color w:val="auto"/>
      <w:sz w:val="20"/>
      <w:szCs w:val="20"/>
      <w:lang w:val="en-AU"/>
    </w:rPr>
  </w:style>
  <w:style w:type="paragraph" w:styleId="Caption">
    <w:name w:val="caption"/>
    <w:basedOn w:val="Normal"/>
    <w:next w:val="Normal"/>
    <w:qFormat/>
    <w:rsid w:val="00B85B28"/>
    <w:pPr>
      <w:spacing w:after="0" w:line="288" w:lineRule="auto"/>
    </w:pPr>
    <w:rPr>
      <w:rFonts w:ascii="Times New Roman" w:eastAsia="Calibri" w:hAnsi="Times New Roman" w:cs="Times New Roman"/>
      <w:b/>
      <w:bCs/>
      <w:color w:val="auto"/>
      <w:sz w:val="20"/>
      <w:lang w:val="en-AU"/>
    </w:rPr>
  </w:style>
  <w:style w:type="character" w:customStyle="1" w:styleId="st1">
    <w:name w:val="st1"/>
    <w:basedOn w:val="DefaultParagraphFont"/>
    <w:rsid w:val="00B85B28"/>
  </w:style>
  <w:style w:type="paragraph" w:styleId="NormalWeb">
    <w:name w:val="Normal (Web)"/>
    <w:basedOn w:val="Normal"/>
    <w:uiPriority w:val="99"/>
    <w:unhideWhenUsed/>
    <w:rsid w:val="007C71C2"/>
    <w:pPr>
      <w:spacing w:before="100" w:beforeAutospacing="1" w:after="100" w:afterAutospacing="1" w:line="240" w:lineRule="auto"/>
    </w:pPr>
    <w:rPr>
      <w:rFonts w:ascii="Times New Roman" w:eastAsia="Times New Roman" w:hAnsi="Times New Roman" w:cs="Times New Roman"/>
      <w:color w:val="000000"/>
      <w:sz w:val="24"/>
      <w:szCs w:val="24"/>
      <w:lang w:val="en-AU" w:eastAsia="en-AU"/>
    </w:rPr>
  </w:style>
  <w:style w:type="character" w:customStyle="1" w:styleId="apple-converted-space">
    <w:name w:val="apple-converted-space"/>
    <w:rsid w:val="007C71C2"/>
  </w:style>
  <w:style w:type="character" w:styleId="FollowedHyperlink">
    <w:name w:val="FollowedHyperlink"/>
    <w:basedOn w:val="DefaultParagraphFont"/>
    <w:uiPriority w:val="99"/>
    <w:unhideWhenUsed/>
    <w:rsid w:val="008B15C9"/>
    <w:rPr>
      <w:color w:val="954F72" w:themeColor="followedHyperlink"/>
      <w:u w:val="single"/>
    </w:rPr>
  </w:style>
  <w:style w:type="character" w:customStyle="1" w:styleId="Heading5Char">
    <w:name w:val="Heading 5 Char"/>
    <w:basedOn w:val="DefaultParagraphFont"/>
    <w:link w:val="Heading5"/>
    <w:uiPriority w:val="9"/>
    <w:semiHidden/>
    <w:rsid w:val="00930131"/>
    <w:rPr>
      <w:rFonts w:ascii="Calibri" w:eastAsia="Times New Roman" w:hAnsi="Calibri" w:cs="Times New Roman"/>
      <w:color w:val="365F91"/>
      <w:sz w:val="22"/>
      <w:szCs w:val="22"/>
      <w:lang w:val="en-AU"/>
    </w:rPr>
  </w:style>
  <w:style w:type="character" w:customStyle="1" w:styleId="definition5">
    <w:name w:val="definition5"/>
    <w:rsid w:val="00930131"/>
    <w:rPr>
      <w:b w:val="0"/>
      <w:bCs w:val="0"/>
      <w:sz w:val="26"/>
      <w:szCs w:val="26"/>
    </w:rPr>
  </w:style>
  <w:style w:type="character" w:customStyle="1" w:styleId="apple-style-span">
    <w:name w:val="apple-style-span"/>
    <w:rsid w:val="00930131"/>
  </w:style>
  <w:style w:type="paragraph" w:customStyle="1" w:styleId="Default">
    <w:name w:val="Default"/>
    <w:rsid w:val="00930131"/>
    <w:pPr>
      <w:autoSpaceDE w:val="0"/>
      <w:autoSpaceDN w:val="0"/>
      <w:adjustRightInd w:val="0"/>
    </w:pPr>
    <w:rPr>
      <w:rFonts w:ascii="GDOJJL+TimesNewRoman" w:eastAsia="Calibri" w:hAnsi="GDOJJL+TimesNewRoman" w:cs="GDOJJL+TimesNewRoman"/>
      <w:color w:val="000000"/>
      <w:lang w:val="en-US"/>
    </w:rPr>
  </w:style>
  <w:style w:type="paragraph" w:customStyle="1" w:styleId="MediumGrid1-Accent21">
    <w:name w:val="Medium Grid 1 - Accent 21"/>
    <w:basedOn w:val="Normal"/>
    <w:link w:val="MediumGrid1-Accent2Char"/>
    <w:uiPriority w:val="34"/>
    <w:qFormat/>
    <w:rsid w:val="00930131"/>
    <w:pPr>
      <w:spacing w:after="0" w:line="360" w:lineRule="auto"/>
      <w:ind w:left="720"/>
      <w:contextualSpacing/>
    </w:pPr>
    <w:rPr>
      <w:rFonts w:ascii="Times New Roman" w:eastAsia="Calibri" w:hAnsi="Times New Roman" w:cs="Helvetica"/>
      <w:color w:val="auto"/>
      <w:sz w:val="24"/>
      <w:szCs w:val="22"/>
    </w:rPr>
  </w:style>
  <w:style w:type="character" w:customStyle="1" w:styleId="MediumGrid1-Accent2Char">
    <w:name w:val="Medium Grid 1 - Accent 2 Char"/>
    <w:link w:val="MediumGrid1-Accent21"/>
    <w:uiPriority w:val="34"/>
    <w:rsid w:val="00930131"/>
    <w:rPr>
      <w:rFonts w:ascii="Times New Roman" w:eastAsia="Calibri" w:hAnsi="Times New Roman" w:cs="Helvetica"/>
      <w:szCs w:val="22"/>
      <w:lang w:val="en-US"/>
    </w:rPr>
  </w:style>
  <w:style w:type="paragraph" w:customStyle="1" w:styleId="GridTable5Dark-Accent11">
    <w:name w:val="Grid Table 5 Dark - Accent 11"/>
    <w:basedOn w:val="Heading1"/>
    <w:next w:val="Normal"/>
    <w:uiPriority w:val="39"/>
    <w:unhideWhenUsed/>
    <w:qFormat/>
    <w:rsid w:val="00930131"/>
    <w:pPr>
      <w:keepNext/>
      <w:keepLines/>
      <w:widowControl/>
      <w:spacing w:before="240" w:after="40" w:line="288" w:lineRule="auto"/>
      <w:ind w:left="0" w:firstLine="0"/>
      <w:outlineLvl w:val="9"/>
    </w:pPr>
    <w:rPr>
      <w:rFonts w:ascii="Cambria" w:eastAsia="MS Gothic" w:hAnsi="Cambria" w:cs="Times New Roman"/>
      <w:b w:val="0"/>
      <w:bCs w:val="0"/>
      <w:color w:val="365F91"/>
      <w:sz w:val="32"/>
      <w:szCs w:val="32"/>
      <w:lang w:val="en-AU"/>
    </w:rPr>
  </w:style>
  <w:style w:type="paragraph" w:customStyle="1" w:styleId="BlockQuote">
    <w:name w:val="Block Quote"/>
    <w:basedOn w:val="Normal"/>
    <w:next w:val="Normal"/>
    <w:rsid w:val="00930131"/>
    <w:pPr>
      <w:spacing w:after="0" w:line="288" w:lineRule="auto"/>
      <w:ind w:left="720"/>
    </w:pPr>
    <w:rPr>
      <w:rFonts w:ascii="Times New Roman" w:eastAsia="Times New Roman" w:hAnsi="Times New Roman" w:cs="Times New Roman"/>
      <w:color w:val="auto"/>
      <w:sz w:val="24"/>
      <w:szCs w:val="24"/>
      <w:lang w:val="en-AU"/>
    </w:rPr>
  </w:style>
  <w:style w:type="paragraph" w:styleId="EndnoteText">
    <w:name w:val="endnote text"/>
    <w:basedOn w:val="Normal"/>
    <w:link w:val="EndnoteTextChar"/>
    <w:uiPriority w:val="99"/>
    <w:semiHidden/>
    <w:rsid w:val="00930131"/>
    <w:pPr>
      <w:spacing w:after="0" w:line="288" w:lineRule="auto"/>
    </w:pPr>
    <w:rPr>
      <w:rFonts w:ascii="Times New Roman" w:eastAsia="Times New Roman" w:hAnsi="Times New Roman" w:cs="Times New Roman"/>
      <w:color w:val="auto"/>
      <w:sz w:val="20"/>
      <w:lang w:val="en-AU"/>
    </w:rPr>
  </w:style>
  <w:style w:type="character" w:customStyle="1" w:styleId="EndnoteTextChar">
    <w:name w:val="Endnote Text Char"/>
    <w:basedOn w:val="DefaultParagraphFont"/>
    <w:link w:val="EndnoteText"/>
    <w:uiPriority w:val="99"/>
    <w:semiHidden/>
    <w:rsid w:val="00930131"/>
    <w:rPr>
      <w:rFonts w:ascii="Times New Roman" w:eastAsia="Times New Roman" w:hAnsi="Times New Roman" w:cs="Times New Roman"/>
      <w:sz w:val="20"/>
      <w:szCs w:val="20"/>
      <w:lang w:val="en-AU"/>
    </w:rPr>
  </w:style>
  <w:style w:type="character" w:styleId="EndnoteReference">
    <w:name w:val="endnote reference"/>
    <w:semiHidden/>
    <w:rsid w:val="00930131"/>
    <w:rPr>
      <w:vertAlign w:val="superscript"/>
    </w:rPr>
  </w:style>
  <w:style w:type="character" w:styleId="HTMLCite">
    <w:name w:val="HTML Cite"/>
    <w:rsid w:val="00930131"/>
    <w:rPr>
      <w:i/>
      <w:iCs/>
    </w:rPr>
  </w:style>
  <w:style w:type="character" w:customStyle="1" w:styleId="bodycopy1">
    <w:name w:val="bodycopy1"/>
    <w:rsid w:val="00930131"/>
    <w:rPr>
      <w:rFonts w:ascii="Verdana" w:hAnsi="Verdana" w:hint="default"/>
      <w:b w:val="0"/>
      <w:bCs w:val="0"/>
      <w:color w:val="333366"/>
      <w:sz w:val="12"/>
      <w:szCs w:val="12"/>
    </w:rPr>
  </w:style>
  <w:style w:type="paragraph" w:styleId="PlainText">
    <w:name w:val="Plain Text"/>
    <w:basedOn w:val="Normal"/>
    <w:link w:val="PlainTextChar"/>
    <w:uiPriority w:val="99"/>
    <w:unhideWhenUsed/>
    <w:rsid w:val="00930131"/>
    <w:pPr>
      <w:spacing w:after="0" w:line="240" w:lineRule="auto"/>
    </w:pPr>
    <w:rPr>
      <w:rFonts w:ascii="Consolas" w:eastAsia="Calibri" w:hAnsi="Consolas" w:cs="Times New Roman"/>
      <w:color w:val="auto"/>
      <w:sz w:val="21"/>
      <w:szCs w:val="21"/>
    </w:rPr>
  </w:style>
  <w:style w:type="character" w:customStyle="1" w:styleId="PlainTextChar">
    <w:name w:val="Plain Text Char"/>
    <w:basedOn w:val="DefaultParagraphFont"/>
    <w:link w:val="PlainText"/>
    <w:uiPriority w:val="99"/>
    <w:rsid w:val="00930131"/>
    <w:rPr>
      <w:rFonts w:ascii="Consolas" w:eastAsia="Calibri" w:hAnsi="Consolas" w:cs="Times New Roman"/>
      <w:sz w:val="21"/>
      <w:szCs w:val="21"/>
      <w:lang w:val="en-US"/>
    </w:rPr>
  </w:style>
  <w:style w:type="paragraph" w:customStyle="1" w:styleId="LightGrid-Accent31">
    <w:name w:val="Light Grid - Accent 31"/>
    <w:basedOn w:val="Normal"/>
    <w:uiPriority w:val="34"/>
    <w:qFormat/>
    <w:rsid w:val="00930131"/>
    <w:pPr>
      <w:spacing w:after="0" w:line="288" w:lineRule="auto"/>
      <w:ind w:left="720"/>
    </w:pPr>
    <w:rPr>
      <w:rFonts w:ascii="Times New Roman" w:eastAsia="Times New Roman" w:hAnsi="Times New Roman" w:cs="Times New Roman"/>
      <w:color w:val="auto"/>
      <w:sz w:val="24"/>
      <w:szCs w:val="24"/>
      <w:lang w:val="en-AU"/>
    </w:rPr>
  </w:style>
  <w:style w:type="paragraph" w:customStyle="1" w:styleId="Body">
    <w:name w:val="Body"/>
    <w:rsid w:val="00930131"/>
    <w:rPr>
      <w:rFonts w:ascii="Helvetica" w:eastAsia="ヒラギノ角ゴ Pro W3" w:hAnsi="Helvetica" w:cs="Times New Roman"/>
      <w:color w:val="000000"/>
      <w:szCs w:val="20"/>
      <w:lang w:val="en-US"/>
    </w:rPr>
  </w:style>
  <w:style w:type="paragraph" w:customStyle="1" w:styleId="BodyText1">
    <w:name w:val="Body Text1"/>
    <w:rsid w:val="00930131"/>
    <w:rPr>
      <w:rFonts w:ascii="Times New Roman" w:eastAsia="ヒラギノ角ゴ Pro W3" w:hAnsi="Times New Roman" w:cs="Times New Roman"/>
      <w:color w:val="000000"/>
      <w:sz w:val="22"/>
      <w:szCs w:val="20"/>
      <w:lang w:val="en-US"/>
    </w:rPr>
  </w:style>
  <w:style w:type="paragraph" w:customStyle="1" w:styleId="Header1">
    <w:name w:val="Header1"/>
    <w:rsid w:val="00930131"/>
    <w:pPr>
      <w:tabs>
        <w:tab w:val="center" w:pos="4320"/>
        <w:tab w:val="right" w:pos="8640"/>
      </w:tabs>
    </w:pPr>
    <w:rPr>
      <w:rFonts w:ascii="Times" w:eastAsia="ヒラギノ角ゴ Pro W3" w:hAnsi="Times" w:cs="Times New Roman"/>
      <w:color w:val="000000"/>
      <w:szCs w:val="20"/>
      <w:lang w:val="en-AU"/>
    </w:rPr>
  </w:style>
  <w:style w:type="paragraph" w:customStyle="1" w:styleId="body0">
    <w:name w:val="body"/>
    <w:basedOn w:val="Normal"/>
    <w:rsid w:val="00930131"/>
    <w:pPr>
      <w:spacing w:before="100" w:beforeAutospacing="1" w:after="100" w:afterAutospacing="1" w:line="240" w:lineRule="auto"/>
      <w:ind w:left="272" w:right="272"/>
      <w:jc w:val="both"/>
    </w:pPr>
    <w:rPr>
      <w:rFonts w:ascii="Verdana" w:eastAsia="Times New Roman" w:hAnsi="Verdana" w:cs="Times New Roman"/>
      <w:color w:val="auto"/>
      <w:sz w:val="20"/>
    </w:rPr>
  </w:style>
  <w:style w:type="paragraph" w:customStyle="1" w:styleId="Style1">
    <w:name w:val="Style 1"/>
    <w:basedOn w:val="Heading1"/>
    <w:qFormat/>
    <w:rsid w:val="00930131"/>
    <w:pPr>
      <w:keepNext/>
      <w:widowControl/>
      <w:spacing w:after="40" w:line="288" w:lineRule="auto"/>
      <w:ind w:left="0" w:firstLine="0"/>
    </w:pPr>
    <w:rPr>
      <w:rFonts w:cs="Times New Roman"/>
      <w:color w:val="auto"/>
      <w:kern w:val="28"/>
      <w:sz w:val="24"/>
      <w:szCs w:val="20"/>
      <w:u w:val="single"/>
      <w:lang w:val="en-GB"/>
    </w:rPr>
  </w:style>
  <w:style w:type="character" w:styleId="Strong">
    <w:name w:val="Strong"/>
    <w:uiPriority w:val="22"/>
    <w:qFormat/>
    <w:rsid w:val="00930131"/>
    <w:rPr>
      <w:rFonts w:cs="Times New Roman"/>
      <w:b/>
    </w:rPr>
  </w:style>
  <w:style w:type="paragraph" w:customStyle="1" w:styleId="Avsubhead">
    <w:name w:val="Avsubhead"/>
    <w:basedOn w:val="Heading1"/>
    <w:next w:val="Normal"/>
    <w:uiPriority w:val="99"/>
    <w:rsid w:val="00930131"/>
    <w:pPr>
      <w:keepNext/>
      <w:keepLines/>
      <w:widowControl/>
      <w:spacing w:before="480" w:after="40"/>
      <w:ind w:left="0" w:firstLine="0"/>
    </w:pPr>
    <w:rPr>
      <w:rFonts w:cs="Times New Roman"/>
      <w:color w:val="auto"/>
      <w:szCs w:val="32"/>
    </w:rPr>
  </w:style>
  <w:style w:type="paragraph" w:styleId="BodyTextIndent2">
    <w:name w:val="Body Text Indent 2"/>
    <w:basedOn w:val="Normal"/>
    <w:link w:val="BodyTextIndent2Char"/>
    <w:uiPriority w:val="99"/>
    <w:rsid w:val="00930131"/>
    <w:pPr>
      <w:spacing w:after="0" w:line="288" w:lineRule="auto"/>
      <w:ind w:firstLine="720"/>
    </w:pPr>
    <w:rPr>
      <w:rFonts w:ascii="Times" w:eastAsia="Times New Roman" w:hAnsi="Times" w:cs="Times New Roman"/>
      <w:color w:val="auto"/>
      <w:sz w:val="24"/>
    </w:rPr>
  </w:style>
  <w:style w:type="character" w:customStyle="1" w:styleId="BodyTextIndent2Char">
    <w:name w:val="Body Text Indent 2 Char"/>
    <w:basedOn w:val="DefaultParagraphFont"/>
    <w:link w:val="BodyTextIndent2"/>
    <w:uiPriority w:val="99"/>
    <w:rsid w:val="00930131"/>
    <w:rPr>
      <w:rFonts w:ascii="Times" w:eastAsia="Times New Roman" w:hAnsi="Times" w:cs="Times New Roman"/>
      <w:szCs w:val="20"/>
      <w:lang w:val="en-US"/>
    </w:rPr>
  </w:style>
  <w:style w:type="character" w:customStyle="1" w:styleId="nbapihighlight">
    <w:name w:val="nbapihighlight"/>
    <w:uiPriority w:val="99"/>
    <w:rsid w:val="00930131"/>
    <w:rPr>
      <w:rFonts w:cs="Times New Roman"/>
    </w:rPr>
  </w:style>
  <w:style w:type="paragraph" w:styleId="ListBullet">
    <w:name w:val="List Bullet"/>
    <w:basedOn w:val="Normal"/>
    <w:rsid w:val="00930131"/>
    <w:pPr>
      <w:numPr>
        <w:numId w:val="23"/>
      </w:numPr>
      <w:spacing w:after="200" w:line="360" w:lineRule="auto"/>
    </w:pPr>
    <w:rPr>
      <w:rFonts w:ascii="Times New Roman" w:eastAsia="Times New Roman" w:hAnsi="Times New Roman" w:cs="Times New Roman"/>
      <w:color w:val="auto"/>
      <w:sz w:val="24"/>
      <w:szCs w:val="24"/>
      <w:lang w:val="en-AU"/>
    </w:rPr>
  </w:style>
  <w:style w:type="character" w:customStyle="1" w:styleId="a01body1">
    <w:name w:val="a01body1"/>
    <w:rsid w:val="00930131"/>
    <w:rPr>
      <w:rFonts w:ascii="Verdana" w:hAnsi="Verdana" w:hint="default"/>
      <w:color w:val="000000"/>
      <w:sz w:val="18"/>
      <w:szCs w:val="18"/>
    </w:rPr>
  </w:style>
  <w:style w:type="paragraph" w:styleId="BlockText">
    <w:name w:val="Block Text"/>
    <w:basedOn w:val="Normal"/>
    <w:rsid w:val="00930131"/>
    <w:pPr>
      <w:spacing w:after="200" w:line="360" w:lineRule="auto"/>
      <w:ind w:left="567" w:right="935"/>
    </w:pPr>
    <w:rPr>
      <w:rFonts w:ascii="Times New Roman" w:eastAsia="Times New Roman" w:hAnsi="Times New Roman" w:cs="Times New Roman"/>
      <w:color w:val="auto"/>
      <w:sz w:val="24"/>
      <w:szCs w:val="24"/>
      <w:lang w:val="en-AU"/>
    </w:rPr>
  </w:style>
  <w:style w:type="paragraph" w:customStyle="1" w:styleId="OHSBOKEAHdg1">
    <w:name w:val="OHSBOKEA Hdg 1"/>
    <w:basedOn w:val="Heading1"/>
    <w:qFormat/>
    <w:rsid w:val="00930131"/>
    <w:pPr>
      <w:keepNext/>
      <w:keepLines/>
      <w:widowControl/>
      <w:spacing w:before="240" w:after="60"/>
      <w:ind w:left="0" w:firstLine="0"/>
    </w:pPr>
    <w:rPr>
      <w:rFonts w:ascii="Times New Roman" w:eastAsia="MS Gothic" w:hAnsi="Times New Roman" w:cs="Times New Roman"/>
      <w:color w:val="auto"/>
      <w:sz w:val="24"/>
      <w:szCs w:val="24"/>
      <w:u w:val="single"/>
      <w:lang w:val="en-AU"/>
    </w:rPr>
  </w:style>
  <w:style w:type="paragraph" w:customStyle="1" w:styleId="OHSBOKEAbodytext">
    <w:name w:val="OHSBOKEA body text"/>
    <w:basedOn w:val="Normal"/>
    <w:qFormat/>
    <w:rsid w:val="00930131"/>
    <w:pPr>
      <w:spacing w:after="200" w:line="288" w:lineRule="auto"/>
    </w:pPr>
    <w:rPr>
      <w:rFonts w:ascii="Times New Roman" w:eastAsia="Cambria" w:hAnsi="Times New Roman" w:cs="Times New Roman"/>
      <w:color w:val="auto"/>
      <w:szCs w:val="24"/>
      <w:lang w:val="en-AU"/>
    </w:rPr>
  </w:style>
  <w:style w:type="paragraph" w:customStyle="1" w:styleId="OHSBOKEAHdg2">
    <w:name w:val="OHSBOKEA Hdg 2"/>
    <w:basedOn w:val="Heading2"/>
    <w:qFormat/>
    <w:rsid w:val="00930131"/>
    <w:pPr>
      <w:keepNext/>
      <w:keepLines/>
      <w:widowControl/>
      <w:spacing w:before="240" w:after="60" w:line="288" w:lineRule="auto"/>
    </w:pPr>
    <w:rPr>
      <w:rFonts w:ascii="Times New Roman" w:eastAsia="MS Gothic" w:hAnsi="Times New Roman" w:cs="Times New Roman"/>
      <w:color w:val="auto"/>
      <w:sz w:val="24"/>
      <w:szCs w:val="24"/>
      <w:lang w:val="en-AU"/>
    </w:rPr>
  </w:style>
  <w:style w:type="paragraph" w:customStyle="1" w:styleId="OHSBOKEAQuote">
    <w:name w:val="OHSBOKEA Quote"/>
    <w:basedOn w:val="Normal"/>
    <w:qFormat/>
    <w:rsid w:val="00930131"/>
    <w:pPr>
      <w:spacing w:after="200" w:line="240" w:lineRule="auto"/>
      <w:ind w:left="284" w:right="282"/>
    </w:pPr>
    <w:rPr>
      <w:rFonts w:ascii="Times New Roman" w:eastAsia="Cambria" w:hAnsi="Times New Roman" w:cs="Times New Roman"/>
      <w:color w:val="auto"/>
      <w:sz w:val="20"/>
      <w:lang w:val="en-AU"/>
    </w:rPr>
  </w:style>
  <w:style w:type="paragraph" w:customStyle="1" w:styleId="BodyText10">
    <w:name w:val="Body Text 1"/>
    <w:basedOn w:val="Normal"/>
    <w:rsid w:val="00930131"/>
    <w:pPr>
      <w:spacing w:before="240" w:after="0" w:line="240" w:lineRule="auto"/>
    </w:pPr>
    <w:rPr>
      <w:rFonts w:ascii="Times New Roman" w:eastAsia="Times New Roman" w:hAnsi="Times New Roman" w:cs="Times New Roman"/>
      <w:color w:val="auto"/>
      <w:sz w:val="24"/>
      <w:szCs w:val="24"/>
      <w:lang w:val="en-AU" w:eastAsia="en-AU"/>
    </w:rPr>
  </w:style>
  <w:style w:type="paragraph" w:customStyle="1" w:styleId="ReportTitle">
    <w:name w:val="Report Title"/>
    <w:basedOn w:val="Normal"/>
    <w:rsid w:val="00930131"/>
    <w:pPr>
      <w:framePr w:hSpace="181" w:wrap="around" w:vAnchor="page" w:hAnchor="margin" w:y="3403"/>
      <w:spacing w:before="240" w:after="0" w:line="240" w:lineRule="auto"/>
      <w:suppressOverlap/>
    </w:pPr>
    <w:rPr>
      <w:rFonts w:eastAsia="Times New Roman" w:cs="Times New Roman"/>
      <w:color w:val="002776"/>
      <w:sz w:val="48"/>
      <w:szCs w:val="56"/>
      <w:lang w:val="en-AU"/>
    </w:rPr>
  </w:style>
  <w:style w:type="paragraph" w:styleId="BodyText">
    <w:name w:val="Body Text"/>
    <w:basedOn w:val="Normal"/>
    <w:link w:val="BodyTextChar"/>
    <w:uiPriority w:val="99"/>
    <w:semiHidden/>
    <w:unhideWhenUsed/>
    <w:rsid w:val="00930131"/>
    <w:pPr>
      <w:spacing w:after="120" w:line="288" w:lineRule="auto"/>
    </w:pPr>
    <w:rPr>
      <w:rFonts w:ascii="Times New Roman" w:eastAsia="Calibri" w:hAnsi="Times New Roman"/>
      <w:color w:val="auto"/>
      <w:sz w:val="24"/>
      <w:szCs w:val="22"/>
      <w:lang w:val="en-AU"/>
    </w:rPr>
  </w:style>
  <w:style w:type="character" w:customStyle="1" w:styleId="BodyTextChar">
    <w:name w:val="Body Text Char"/>
    <w:basedOn w:val="DefaultParagraphFont"/>
    <w:link w:val="BodyText"/>
    <w:uiPriority w:val="99"/>
    <w:semiHidden/>
    <w:rsid w:val="00930131"/>
    <w:rPr>
      <w:rFonts w:ascii="Times New Roman" w:eastAsia="Calibri" w:hAnsi="Times New Roman" w:cs="Arial"/>
      <w:szCs w:val="22"/>
      <w:lang w:val="en-AU"/>
    </w:rPr>
  </w:style>
  <w:style w:type="table" w:customStyle="1" w:styleId="TableGrid1">
    <w:name w:val="Table Grid1"/>
    <w:basedOn w:val="TableNormal"/>
    <w:next w:val="TableGrid"/>
    <w:uiPriority w:val="59"/>
    <w:rsid w:val="00930131"/>
    <w:rPr>
      <w:rFonts w:ascii="Arial" w:eastAsia="Calibri" w:hAnsi="Arial" w:cs="Helvetica"/>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930131"/>
    <w:rPr>
      <w:rFonts w:ascii="Arial" w:eastAsia="Calibri" w:hAnsi="Arial" w:cs="Helvetica"/>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930131"/>
    <w:pPr>
      <w:spacing w:after="0" w:line="288" w:lineRule="auto"/>
    </w:pPr>
    <w:rPr>
      <w:rFonts w:ascii="Times New Roman" w:eastAsia="Calibri" w:hAnsi="Times New Roman" w:cs="Times New Roman"/>
      <w:color w:val="auto"/>
      <w:sz w:val="24"/>
      <w:szCs w:val="24"/>
      <w:lang w:val="en-AU"/>
    </w:rPr>
  </w:style>
  <w:style w:type="character" w:customStyle="1" w:styleId="DocumentMapChar">
    <w:name w:val="Document Map Char"/>
    <w:basedOn w:val="DefaultParagraphFont"/>
    <w:link w:val="DocumentMap"/>
    <w:uiPriority w:val="99"/>
    <w:semiHidden/>
    <w:rsid w:val="00930131"/>
    <w:rPr>
      <w:rFonts w:ascii="Times New Roman" w:eastAsia="Calibri" w:hAnsi="Times New Roman" w:cs="Times New Roman"/>
      <w:lang w:val="en-AU"/>
    </w:rPr>
  </w:style>
  <w:style w:type="paragraph" w:customStyle="1" w:styleId="ColorfulList-Accent11">
    <w:name w:val="Colorful List - Accent 11"/>
    <w:basedOn w:val="Normal"/>
    <w:uiPriority w:val="34"/>
    <w:qFormat/>
    <w:rsid w:val="00930131"/>
    <w:pPr>
      <w:spacing w:after="0" w:line="240" w:lineRule="auto"/>
      <w:ind w:left="720"/>
      <w:contextualSpacing/>
    </w:pPr>
    <w:rPr>
      <w:rFonts w:ascii="Calibri" w:eastAsia="Calibri" w:hAnsi="Calibri" w:cs="Times New Roman"/>
      <w:color w:val="auto"/>
      <w:sz w:val="24"/>
      <w:szCs w:val="24"/>
      <w:lang w:val="en-GB"/>
    </w:rPr>
  </w:style>
  <w:style w:type="paragraph" w:customStyle="1" w:styleId="Heading51">
    <w:name w:val="Heading 51"/>
    <w:basedOn w:val="Normal"/>
    <w:next w:val="Normal"/>
    <w:uiPriority w:val="9"/>
    <w:semiHidden/>
    <w:unhideWhenUsed/>
    <w:qFormat/>
    <w:rsid w:val="00930131"/>
    <w:pPr>
      <w:keepNext/>
      <w:keepLines/>
      <w:spacing w:before="40" w:after="0" w:line="288" w:lineRule="auto"/>
      <w:outlineLvl w:val="4"/>
    </w:pPr>
    <w:rPr>
      <w:rFonts w:ascii="Calibri" w:eastAsia="Times New Roman" w:hAnsi="Calibri" w:cs="Times New Roman"/>
      <w:color w:val="365F91"/>
      <w:sz w:val="24"/>
      <w:szCs w:val="22"/>
    </w:rPr>
  </w:style>
  <w:style w:type="numbering" w:customStyle="1" w:styleId="NoList1">
    <w:name w:val="No List1"/>
    <w:next w:val="NoList"/>
    <w:uiPriority w:val="99"/>
    <w:semiHidden/>
    <w:unhideWhenUsed/>
    <w:rsid w:val="00930131"/>
  </w:style>
  <w:style w:type="character" w:customStyle="1" w:styleId="style491">
    <w:name w:val="style491"/>
    <w:basedOn w:val="DefaultParagraphFont"/>
    <w:uiPriority w:val="99"/>
    <w:rsid w:val="00930131"/>
    <w:rPr>
      <w:rFonts w:cs="Times New Roman"/>
      <w:color w:val="676767"/>
    </w:rPr>
  </w:style>
  <w:style w:type="character" w:customStyle="1" w:styleId="maintitle">
    <w:name w:val="maintitle"/>
    <w:basedOn w:val="DefaultParagraphFont"/>
    <w:rsid w:val="00930131"/>
  </w:style>
  <w:style w:type="character" w:customStyle="1" w:styleId="Title1">
    <w:name w:val="Title1"/>
    <w:basedOn w:val="DefaultParagraphFont"/>
    <w:rsid w:val="00930131"/>
  </w:style>
  <w:style w:type="character" w:customStyle="1" w:styleId="mn">
    <w:name w:val="mn"/>
    <w:basedOn w:val="DefaultParagraphFont"/>
    <w:rsid w:val="00930131"/>
  </w:style>
  <w:style w:type="character" w:customStyle="1" w:styleId="mi">
    <w:name w:val="mi"/>
    <w:basedOn w:val="DefaultParagraphFont"/>
    <w:rsid w:val="00930131"/>
  </w:style>
  <w:style w:type="character" w:customStyle="1" w:styleId="mo">
    <w:name w:val="mo"/>
    <w:basedOn w:val="DefaultParagraphFont"/>
    <w:rsid w:val="00930131"/>
  </w:style>
  <w:style w:type="character" w:customStyle="1" w:styleId="mtext">
    <w:name w:val="mtext"/>
    <w:basedOn w:val="DefaultParagraphFont"/>
    <w:rsid w:val="00930131"/>
  </w:style>
  <w:style w:type="character" w:customStyle="1" w:styleId="mjxassistivemathml">
    <w:name w:val="mjx_assistive_mathml"/>
    <w:basedOn w:val="DefaultParagraphFont"/>
    <w:rsid w:val="00930131"/>
  </w:style>
  <w:style w:type="character" w:customStyle="1" w:styleId="Heading5Char1">
    <w:name w:val="Heading 5 Char1"/>
    <w:basedOn w:val="DefaultParagraphFont"/>
    <w:uiPriority w:val="9"/>
    <w:semiHidden/>
    <w:rsid w:val="00930131"/>
    <w:rPr>
      <w:rFonts w:asciiTheme="majorHAnsi" w:eastAsiaTheme="majorEastAsia" w:hAnsiTheme="majorHAnsi" w:cstheme="majorBidi"/>
      <w:color w:val="003472" w:themeColor="accent1" w:themeShade="BF"/>
      <w:sz w:val="24"/>
    </w:rPr>
  </w:style>
  <w:style w:type="paragraph" w:customStyle="1" w:styleId="p1">
    <w:name w:val="p1"/>
    <w:basedOn w:val="Normal"/>
    <w:rsid w:val="00930131"/>
    <w:pPr>
      <w:spacing w:after="0" w:line="240" w:lineRule="auto"/>
    </w:pPr>
    <w:rPr>
      <w:rFonts w:ascii="Helvetica" w:eastAsiaTheme="minorHAnsi" w:hAnsi="Helvetica" w:cs="Times New Roman"/>
      <w:color w:val="auto"/>
      <w:sz w:val="12"/>
      <w:szCs w:val="12"/>
      <w:lang w:val="en-GB" w:eastAsia="en-GB"/>
    </w:rPr>
  </w:style>
  <w:style w:type="character" w:customStyle="1" w:styleId="s1">
    <w:name w:val="s1"/>
    <w:basedOn w:val="DefaultParagraphFont"/>
    <w:rsid w:val="00930131"/>
    <w:rPr>
      <w:rFonts w:ascii="Helvetica" w:hAnsi="Helvetica" w:hint="default"/>
      <w:sz w:val="18"/>
      <w:szCs w:val="18"/>
    </w:rPr>
  </w:style>
  <w:style w:type="paragraph" w:customStyle="1" w:styleId="p2">
    <w:name w:val="p2"/>
    <w:basedOn w:val="Normal"/>
    <w:rsid w:val="00930131"/>
    <w:pPr>
      <w:spacing w:after="0" w:line="240" w:lineRule="auto"/>
    </w:pPr>
    <w:rPr>
      <w:rFonts w:ascii="Helvetica" w:eastAsiaTheme="minorHAnsi" w:hAnsi="Helvetica" w:cs="Times New Roman"/>
      <w:color w:val="auto"/>
      <w:sz w:val="18"/>
      <w:szCs w:val="18"/>
      <w:lang w:val="en-GB" w:eastAsia="en-GB"/>
    </w:rPr>
  </w:style>
  <w:style w:type="paragraph" w:customStyle="1" w:styleId="EndNoteBibliography">
    <w:name w:val="EndNote Bibliography"/>
    <w:basedOn w:val="Normal"/>
    <w:link w:val="EndNoteBibliographyChar"/>
    <w:rsid w:val="00930131"/>
    <w:pPr>
      <w:spacing w:after="160" w:line="240" w:lineRule="auto"/>
    </w:pPr>
    <w:rPr>
      <w:rFonts w:ascii="Calibri" w:eastAsiaTheme="minorHAnsi" w:hAnsi="Calibri" w:cs="Calibri"/>
      <w:noProof/>
      <w:color w:val="auto"/>
      <w:szCs w:val="22"/>
    </w:rPr>
  </w:style>
  <w:style w:type="character" w:customStyle="1" w:styleId="EndNoteBibliographyChar">
    <w:name w:val="EndNote Bibliography Char"/>
    <w:basedOn w:val="DefaultParagraphFont"/>
    <w:link w:val="EndNoteBibliography"/>
    <w:rsid w:val="00930131"/>
    <w:rPr>
      <w:rFonts w:ascii="Calibri" w:hAnsi="Calibri" w:cs="Calibri"/>
      <w:noProof/>
      <w:sz w:val="22"/>
      <w:szCs w:val="22"/>
      <w:lang w:val="en-US"/>
    </w:rPr>
  </w:style>
  <w:style w:type="paragraph" w:customStyle="1" w:styleId="EndNoteBibliographyTitle">
    <w:name w:val="EndNote Bibliography Title"/>
    <w:basedOn w:val="Normal"/>
    <w:link w:val="EndNoteBibliographyTitleChar"/>
    <w:rsid w:val="00930131"/>
    <w:pPr>
      <w:spacing w:after="0" w:line="288" w:lineRule="auto"/>
      <w:jc w:val="center"/>
    </w:pPr>
    <w:rPr>
      <w:rFonts w:ascii="Calibri" w:eastAsia="Calibri" w:hAnsi="Calibri" w:cs="Calibri"/>
      <w:noProof/>
      <w:color w:val="auto"/>
      <w:szCs w:val="22"/>
    </w:rPr>
  </w:style>
  <w:style w:type="character" w:customStyle="1" w:styleId="EndNoteBibliographyTitleChar">
    <w:name w:val="EndNote Bibliography Title Char"/>
    <w:basedOn w:val="DefaultParagraphFont"/>
    <w:link w:val="EndNoteBibliographyTitle"/>
    <w:rsid w:val="00930131"/>
    <w:rPr>
      <w:rFonts w:ascii="Calibri" w:eastAsia="Calibri" w:hAnsi="Calibri" w:cs="Calibri"/>
      <w:noProof/>
      <w:sz w:val="22"/>
      <w:szCs w:val="22"/>
      <w:lang w:val="en-US"/>
    </w:rPr>
  </w:style>
  <w:style w:type="paragraph" w:customStyle="1" w:styleId="sense">
    <w:name w:val="sense"/>
    <w:basedOn w:val="Normal"/>
    <w:rsid w:val="00930131"/>
    <w:pPr>
      <w:spacing w:before="100" w:beforeAutospacing="1" w:after="100" w:afterAutospacing="1" w:line="240" w:lineRule="auto"/>
    </w:pPr>
    <w:rPr>
      <w:rFonts w:ascii="Times New Roman" w:eastAsiaTheme="minorHAnsi" w:hAnsi="Times New Roman" w:cs="Times New Roman"/>
      <w:color w:val="auto"/>
      <w:sz w:val="24"/>
      <w:szCs w:val="24"/>
      <w:lang w:val="en-GB" w:eastAsia="en-GB"/>
    </w:rPr>
  </w:style>
  <w:style w:type="character" w:customStyle="1" w:styleId="dttext">
    <w:name w:val="dttext"/>
    <w:basedOn w:val="DefaultParagraphFont"/>
    <w:rsid w:val="00930131"/>
  </w:style>
  <w:style w:type="character" w:customStyle="1" w:styleId="ex-sent">
    <w:name w:val="ex-sent"/>
    <w:basedOn w:val="DefaultParagraphFont"/>
    <w:rsid w:val="00930131"/>
  </w:style>
  <w:style w:type="character" w:customStyle="1" w:styleId="mwtwi">
    <w:name w:val="mw_t_wi"/>
    <w:basedOn w:val="DefaultParagraphFont"/>
    <w:rsid w:val="00930131"/>
  </w:style>
  <w:style w:type="character" w:customStyle="1" w:styleId="letter">
    <w:name w:val="letter"/>
    <w:basedOn w:val="DefaultParagraphFont"/>
    <w:rsid w:val="00930131"/>
  </w:style>
  <w:style w:type="character" w:customStyle="1" w:styleId="text-uppercase">
    <w:name w:val="text-uppercase"/>
    <w:basedOn w:val="DefaultParagraphFont"/>
    <w:rsid w:val="00930131"/>
  </w:style>
  <w:style w:type="paragraph" w:customStyle="1" w:styleId="para">
    <w:name w:val="para"/>
    <w:basedOn w:val="Normal"/>
    <w:rsid w:val="00F4381E"/>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styleId="UnresolvedMention">
    <w:name w:val="Unresolved Mention"/>
    <w:basedOn w:val="DefaultParagraphFont"/>
    <w:uiPriority w:val="99"/>
    <w:semiHidden/>
    <w:unhideWhenUsed/>
    <w:rsid w:val="00F22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629437">
      <w:bodyDiv w:val="1"/>
      <w:marLeft w:val="0"/>
      <w:marRight w:val="0"/>
      <w:marTop w:val="0"/>
      <w:marBottom w:val="0"/>
      <w:divBdr>
        <w:top w:val="none" w:sz="0" w:space="0" w:color="auto"/>
        <w:left w:val="none" w:sz="0" w:space="0" w:color="auto"/>
        <w:bottom w:val="none" w:sz="0" w:space="0" w:color="auto"/>
        <w:right w:val="none" w:sz="0" w:space="0" w:color="auto"/>
      </w:divBdr>
    </w:div>
    <w:div w:id="416639239">
      <w:bodyDiv w:val="1"/>
      <w:marLeft w:val="0"/>
      <w:marRight w:val="0"/>
      <w:marTop w:val="0"/>
      <w:marBottom w:val="0"/>
      <w:divBdr>
        <w:top w:val="none" w:sz="0" w:space="0" w:color="auto"/>
        <w:left w:val="none" w:sz="0" w:space="0" w:color="auto"/>
        <w:bottom w:val="none" w:sz="0" w:space="0" w:color="auto"/>
        <w:right w:val="none" w:sz="0" w:space="0" w:color="auto"/>
      </w:divBdr>
    </w:div>
    <w:div w:id="471412745">
      <w:bodyDiv w:val="1"/>
      <w:marLeft w:val="0"/>
      <w:marRight w:val="0"/>
      <w:marTop w:val="0"/>
      <w:marBottom w:val="0"/>
      <w:divBdr>
        <w:top w:val="none" w:sz="0" w:space="0" w:color="auto"/>
        <w:left w:val="none" w:sz="0" w:space="0" w:color="auto"/>
        <w:bottom w:val="none" w:sz="0" w:space="0" w:color="auto"/>
        <w:right w:val="none" w:sz="0" w:space="0" w:color="auto"/>
      </w:divBdr>
      <w:divsChild>
        <w:div w:id="844367002">
          <w:blockQuote w:val="1"/>
          <w:marLeft w:val="0"/>
          <w:marRight w:val="0"/>
          <w:marTop w:val="450"/>
          <w:marBottom w:val="450"/>
          <w:divBdr>
            <w:top w:val="none" w:sz="0" w:space="0" w:color="auto"/>
            <w:left w:val="single" w:sz="18" w:space="15" w:color="336699"/>
            <w:bottom w:val="none" w:sz="0" w:space="0" w:color="auto"/>
            <w:right w:val="none" w:sz="0" w:space="0" w:color="auto"/>
          </w:divBdr>
        </w:div>
      </w:divsChild>
    </w:div>
    <w:div w:id="513156721">
      <w:bodyDiv w:val="1"/>
      <w:marLeft w:val="0"/>
      <w:marRight w:val="0"/>
      <w:marTop w:val="0"/>
      <w:marBottom w:val="0"/>
      <w:divBdr>
        <w:top w:val="none" w:sz="0" w:space="0" w:color="auto"/>
        <w:left w:val="none" w:sz="0" w:space="0" w:color="auto"/>
        <w:bottom w:val="none" w:sz="0" w:space="0" w:color="auto"/>
        <w:right w:val="none" w:sz="0" w:space="0" w:color="auto"/>
      </w:divBdr>
    </w:div>
    <w:div w:id="567494209">
      <w:bodyDiv w:val="1"/>
      <w:marLeft w:val="0"/>
      <w:marRight w:val="0"/>
      <w:marTop w:val="0"/>
      <w:marBottom w:val="0"/>
      <w:divBdr>
        <w:top w:val="none" w:sz="0" w:space="0" w:color="auto"/>
        <w:left w:val="none" w:sz="0" w:space="0" w:color="auto"/>
        <w:bottom w:val="none" w:sz="0" w:space="0" w:color="auto"/>
        <w:right w:val="none" w:sz="0" w:space="0" w:color="auto"/>
      </w:divBdr>
    </w:div>
    <w:div w:id="707530276">
      <w:bodyDiv w:val="1"/>
      <w:marLeft w:val="0"/>
      <w:marRight w:val="0"/>
      <w:marTop w:val="0"/>
      <w:marBottom w:val="0"/>
      <w:divBdr>
        <w:top w:val="none" w:sz="0" w:space="0" w:color="auto"/>
        <w:left w:val="none" w:sz="0" w:space="0" w:color="auto"/>
        <w:bottom w:val="none" w:sz="0" w:space="0" w:color="auto"/>
        <w:right w:val="none" w:sz="0" w:space="0" w:color="auto"/>
      </w:divBdr>
    </w:div>
    <w:div w:id="1237284538">
      <w:bodyDiv w:val="1"/>
      <w:marLeft w:val="0"/>
      <w:marRight w:val="0"/>
      <w:marTop w:val="0"/>
      <w:marBottom w:val="0"/>
      <w:divBdr>
        <w:top w:val="none" w:sz="0" w:space="0" w:color="auto"/>
        <w:left w:val="none" w:sz="0" w:space="0" w:color="auto"/>
        <w:bottom w:val="none" w:sz="0" w:space="0" w:color="auto"/>
        <w:right w:val="none" w:sz="0" w:space="0" w:color="auto"/>
      </w:divBdr>
    </w:div>
    <w:div w:id="1774283593">
      <w:bodyDiv w:val="1"/>
      <w:marLeft w:val="0"/>
      <w:marRight w:val="0"/>
      <w:marTop w:val="0"/>
      <w:marBottom w:val="0"/>
      <w:divBdr>
        <w:top w:val="none" w:sz="0" w:space="0" w:color="auto"/>
        <w:left w:val="none" w:sz="0" w:space="0" w:color="auto"/>
        <w:bottom w:val="none" w:sz="0" w:space="0" w:color="auto"/>
        <w:right w:val="none" w:sz="0" w:space="0" w:color="auto"/>
      </w:divBdr>
    </w:div>
    <w:div w:id="1986615566">
      <w:bodyDiv w:val="1"/>
      <w:marLeft w:val="0"/>
      <w:marRight w:val="0"/>
      <w:marTop w:val="0"/>
      <w:marBottom w:val="0"/>
      <w:divBdr>
        <w:top w:val="none" w:sz="0" w:space="0" w:color="auto"/>
        <w:left w:val="none" w:sz="0" w:space="0" w:color="auto"/>
        <w:bottom w:val="none" w:sz="0" w:space="0" w:color="auto"/>
        <w:right w:val="none" w:sz="0" w:space="0" w:color="auto"/>
      </w:divBdr>
      <w:divsChild>
        <w:div w:id="2029404718">
          <w:marLeft w:val="0"/>
          <w:marRight w:val="0"/>
          <w:marTop w:val="240"/>
          <w:marBottom w:val="240"/>
          <w:divBdr>
            <w:top w:val="none" w:sz="0" w:space="0" w:color="auto"/>
            <w:left w:val="none" w:sz="0" w:space="0" w:color="auto"/>
            <w:bottom w:val="none" w:sz="0" w:space="0" w:color="auto"/>
            <w:right w:val="none" w:sz="0" w:space="0" w:color="auto"/>
          </w:divBdr>
        </w:div>
      </w:divsChild>
    </w:div>
    <w:div w:id="199579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ash.figshare.com/articles/Extension_and_application_of_cognitive_work_analysis_to_improve_pedestrian_safety_at_rail_level_crossings/4705513" TargetMode="External"/><Relationship Id="rId5" Type="http://schemas.openxmlformats.org/officeDocument/2006/relationships/webSettings" Target="webSettings.xml"/><Relationship Id="rId10" Type="http://schemas.openxmlformats.org/officeDocument/2006/relationships/hyperlink" Target="https://www.ohsbok.org.au/chapter-34-3-health-and-safety-in-desig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oK">
      <a:dk1>
        <a:srgbClr val="000000"/>
      </a:dk1>
      <a:lt1>
        <a:srgbClr val="FFFFFF"/>
      </a:lt1>
      <a:dk2>
        <a:srgbClr val="44546A"/>
      </a:dk2>
      <a:lt2>
        <a:srgbClr val="E7E6E6"/>
      </a:lt2>
      <a:accent1>
        <a:srgbClr val="004799"/>
      </a:accent1>
      <a:accent2>
        <a:srgbClr val="B1C3D5"/>
      </a:accent2>
      <a:accent3>
        <a:srgbClr val="6D8BAB"/>
      </a:accent3>
      <a:accent4>
        <a:srgbClr val="91B2D5"/>
      </a:accent4>
      <a:accent5>
        <a:srgbClr val="000000"/>
      </a:accent5>
      <a:accent6>
        <a:srgbClr val="7D7D7D"/>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DD8E2-34DB-134D-A887-DE334D13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Pryor</dc:creator>
  <cp:keywords/>
  <dc:description/>
  <cp:lastModifiedBy>Pam Pryor</cp:lastModifiedBy>
  <cp:revision>3</cp:revision>
  <cp:lastPrinted>2020-02-20T04:43:00Z</cp:lastPrinted>
  <dcterms:created xsi:type="dcterms:W3CDTF">2021-12-05T22:42:00Z</dcterms:created>
  <dcterms:modified xsi:type="dcterms:W3CDTF">2021-12-05T23:01:00Z</dcterms:modified>
</cp:coreProperties>
</file>